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F8E27" w14:textId="074B7A00" w:rsidR="00947090" w:rsidRPr="006D6D76" w:rsidRDefault="00947090" w:rsidP="006D6D76">
      <w:pPr>
        <w:spacing w:before="0" w:after="0" w:line="276" w:lineRule="auto"/>
        <w:jc w:val="right"/>
        <w:rPr>
          <w:rFonts w:ascii="Arial" w:hAnsi="Arial" w:cs="Arial"/>
          <w:b/>
          <w:bCs/>
          <w:color w:val="000000"/>
          <w:szCs w:val="24"/>
        </w:rPr>
      </w:pPr>
      <w:bookmarkStart w:id="0" w:name="_Hlk97039007"/>
      <w:bookmarkStart w:id="1" w:name="_Toc62812506"/>
      <w:r w:rsidRPr="006D6D76">
        <w:rPr>
          <w:rFonts w:ascii="Arial" w:hAnsi="Arial" w:cs="Arial"/>
          <w:b/>
          <w:bCs/>
          <w:color w:val="000000"/>
          <w:szCs w:val="24"/>
        </w:rPr>
        <w:t>Klaipėdos rajono savivaldybės kultūros strategijos iki 2030 m.</w:t>
      </w:r>
    </w:p>
    <w:p w14:paraId="711D5EDC" w14:textId="77777777" w:rsidR="00947090" w:rsidRPr="006D6D76" w:rsidRDefault="00947090" w:rsidP="006D6D76">
      <w:pPr>
        <w:spacing w:before="0" w:after="0" w:line="276" w:lineRule="auto"/>
        <w:jc w:val="right"/>
        <w:rPr>
          <w:rFonts w:ascii="Arial" w:hAnsi="Arial" w:cs="Arial"/>
          <w:b/>
          <w:bCs/>
          <w:color w:val="000000"/>
          <w:szCs w:val="24"/>
        </w:rPr>
      </w:pPr>
      <w:r w:rsidRPr="006D6D76">
        <w:rPr>
          <w:rFonts w:ascii="Arial" w:hAnsi="Arial" w:cs="Arial"/>
          <w:b/>
          <w:bCs/>
          <w:color w:val="000000"/>
          <w:szCs w:val="24"/>
        </w:rPr>
        <w:t xml:space="preserve"> įgyvendinimo stebėsenos tvarkos aprašo</w:t>
      </w:r>
      <w:bookmarkEnd w:id="0"/>
      <w:r w:rsidRPr="006D6D76">
        <w:rPr>
          <w:rFonts w:ascii="Arial" w:hAnsi="Arial" w:cs="Arial"/>
          <w:b/>
          <w:bCs/>
          <w:color w:val="000000"/>
          <w:szCs w:val="24"/>
        </w:rPr>
        <w:t xml:space="preserve"> </w:t>
      </w:r>
    </w:p>
    <w:p w14:paraId="0ECCFEF5" w14:textId="77777777" w:rsidR="00947090" w:rsidRPr="006D6D76" w:rsidRDefault="00947090" w:rsidP="006D6D76">
      <w:pPr>
        <w:spacing w:before="0" w:after="0" w:line="276" w:lineRule="auto"/>
        <w:jc w:val="right"/>
        <w:rPr>
          <w:rFonts w:ascii="Arial" w:hAnsi="Arial" w:cs="Arial"/>
          <w:b/>
          <w:bCs/>
          <w:color w:val="000000"/>
          <w:szCs w:val="24"/>
        </w:rPr>
      </w:pPr>
      <w:r w:rsidRPr="006D6D76">
        <w:rPr>
          <w:rFonts w:ascii="Arial" w:hAnsi="Arial" w:cs="Arial"/>
          <w:b/>
          <w:bCs/>
          <w:color w:val="000000"/>
          <w:szCs w:val="24"/>
        </w:rPr>
        <w:t>Priedas Nr. 3</w:t>
      </w:r>
    </w:p>
    <w:p w14:paraId="695DB92B" w14:textId="77777777" w:rsidR="00947090" w:rsidRPr="006D6D76" w:rsidRDefault="00947090" w:rsidP="006D6D76">
      <w:pPr>
        <w:spacing w:before="0" w:after="0" w:line="276" w:lineRule="auto"/>
        <w:jc w:val="center"/>
        <w:rPr>
          <w:rFonts w:ascii="Arial" w:hAnsi="Arial" w:cs="Arial"/>
          <w:b/>
          <w:bCs/>
          <w:szCs w:val="24"/>
        </w:rPr>
      </w:pPr>
    </w:p>
    <w:p w14:paraId="4B95A15A" w14:textId="77777777" w:rsidR="00947090" w:rsidRPr="006D6D76" w:rsidRDefault="00947090" w:rsidP="006D6D76">
      <w:pPr>
        <w:spacing w:before="0" w:after="0" w:line="276" w:lineRule="auto"/>
        <w:jc w:val="center"/>
        <w:rPr>
          <w:rFonts w:ascii="Arial" w:hAnsi="Arial" w:cs="Arial"/>
          <w:b/>
          <w:bCs/>
          <w:color w:val="000000"/>
          <w:szCs w:val="24"/>
        </w:rPr>
      </w:pPr>
      <w:r w:rsidRPr="006D6D76">
        <w:rPr>
          <w:rFonts w:ascii="Arial" w:hAnsi="Arial" w:cs="Arial"/>
          <w:b/>
          <w:bCs/>
          <w:szCs w:val="24"/>
        </w:rPr>
        <w:t>KLAIPĖDOS RAJONO SAVIVALDYBĖS KULTŪROS STRATEGIJOS IKI 2030 METŲ</w:t>
      </w:r>
      <w:r w:rsidRPr="006D6D76">
        <w:rPr>
          <w:rFonts w:ascii="Arial" w:hAnsi="Arial" w:cs="Arial"/>
          <w:b/>
          <w:bCs/>
          <w:color w:val="000000"/>
          <w:szCs w:val="24"/>
        </w:rPr>
        <w:t xml:space="preserve"> </w:t>
      </w:r>
    </w:p>
    <w:p w14:paraId="465BE7C4" w14:textId="4DB74E24" w:rsidR="00947090" w:rsidRPr="006D6D76" w:rsidRDefault="00947090"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rPr>
        <w:t>RODIKLIŲ PASIEKIMO ATASKAIT</w:t>
      </w:r>
      <w:r w:rsidR="00BD35CB" w:rsidRPr="006D6D76">
        <w:rPr>
          <w:rFonts w:ascii="Arial" w:hAnsi="Arial" w:cs="Arial"/>
          <w:b/>
          <w:bCs/>
          <w:color w:val="000000"/>
          <w:szCs w:val="24"/>
        </w:rPr>
        <w:t>A</w:t>
      </w:r>
    </w:p>
    <w:p w14:paraId="4ED71D86" w14:textId="77777777" w:rsidR="00947090" w:rsidRPr="006D6D76" w:rsidRDefault="00947090" w:rsidP="006D6D76">
      <w:pPr>
        <w:spacing w:before="0" w:after="0" w:line="276" w:lineRule="auto"/>
        <w:jc w:val="center"/>
        <w:rPr>
          <w:rFonts w:ascii="Arial" w:hAnsi="Arial" w:cs="Arial"/>
          <w:color w:val="000000"/>
          <w:szCs w:val="24"/>
        </w:rPr>
      </w:pPr>
    </w:p>
    <w:p w14:paraId="2D9476EC" w14:textId="46B0CD90" w:rsidR="00947090" w:rsidRPr="006D6D76" w:rsidRDefault="00947090" w:rsidP="006D6D76">
      <w:pPr>
        <w:spacing w:before="0" w:after="0" w:line="276" w:lineRule="auto"/>
        <w:jc w:val="center"/>
        <w:rPr>
          <w:rFonts w:ascii="Arial" w:hAnsi="Arial" w:cs="Arial"/>
          <w:color w:val="000000"/>
          <w:szCs w:val="24"/>
        </w:rPr>
      </w:pPr>
      <w:r w:rsidRPr="006D6D76">
        <w:rPr>
          <w:rFonts w:ascii="Arial" w:hAnsi="Arial" w:cs="Arial"/>
          <w:color w:val="000000"/>
          <w:szCs w:val="24"/>
        </w:rPr>
        <w:t>20</w:t>
      </w:r>
      <w:r w:rsidR="00420765" w:rsidRPr="006D6D76">
        <w:rPr>
          <w:rFonts w:ascii="Arial" w:hAnsi="Arial" w:cs="Arial"/>
          <w:color w:val="000000"/>
          <w:szCs w:val="24"/>
        </w:rPr>
        <w:t>2</w:t>
      </w:r>
      <w:r w:rsidR="006D6D76">
        <w:rPr>
          <w:rFonts w:ascii="Arial" w:hAnsi="Arial" w:cs="Arial"/>
          <w:color w:val="000000"/>
          <w:szCs w:val="24"/>
        </w:rPr>
        <w:t>4</w:t>
      </w:r>
      <w:r w:rsidRPr="006D6D76">
        <w:rPr>
          <w:rFonts w:ascii="Arial" w:hAnsi="Arial" w:cs="Arial"/>
          <w:color w:val="000000"/>
          <w:szCs w:val="24"/>
        </w:rPr>
        <w:t xml:space="preserve"> metai</w:t>
      </w:r>
    </w:p>
    <w:p w14:paraId="33A2FC06" w14:textId="77777777" w:rsidR="00947090" w:rsidRPr="006D6D76" w:rsidRDefault="00947090" w:rsidP="006D6D76">
      <w:pPr>
        <w:spacing w:before="0" w:after="0" w:line="276" w:lineRule="auto"/>
        <w:jc w:val="center"/>
        <w:rPr>
          <w:rFonts w:ascii="Arial" w:hAnsi="Arial" w:cs="Arial"/>
          <w:color w:val="000000"/>
          <w:szCs w:val="24"/>
        </w:rPr>
      </w:pPr>
      <w:r w:rsidRPr="006D6D76">
        <w:rPr>
          <w:rFonts w:ascii="Arial" w:hAnsi="Arial" w:cs="Arial"/>
          <w:color w:val="000000"/>
          <w:szCs w:val="24"/>
        </w:rPr>
        <w:t>(ataskaitinis laikotarpis)</w:t>
      </w:r>
    </w:p>
    <w:p w14:paraId="0EAB462D" w14:textId="77777777" w:rsidR="00947090" w:rsidRPr="006D6D76" w:rsidRDefault="00947090" w:rsidP="006D6D76">
      <w:pPr>
        <w:spacing w:before="0" w:after="0" w:line="276" w:lineRule="auto"/>
        <w:jc w:val="center"/>
        <w:rPr>
          <w:rFonts w:ascii="Arial" w:hAnsi="Arial" w:cs="Arial"/>
          <w:color w:val="000000"/>
          <w:szCs w:val="24"/>
        </w:rPr>
      </w:pPr>
    </w:p>
    <w:tbl>
      <w:tblPr>
        <w:tblW w:w="53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832"/>
        <w:gridCol w:w="1324"/>
        <w:gridCol w:w="2004"/>
        <w:gridCol w:w="1240"/>
        <w:gridCol w:w="1094"/>
        <w:gridCol w:w="954"/>
        <w:gridCol w:w="957"/>
        <w:gridCol w:w="876"/>
        <w:gridCol w:w="879"/>
        <w:gridCol w:w="1408"/>
      </w:tblGrid>
      <w:tr w:rsidR="00F105E8" w:rsidRPr="006D6D76" w14:paraId="5A0ED808" w14:textId="77777777" w:rsidTr="00F105E8">
        <w:trPr>
          <w:jc w:val="center"/>
        </w:trPr>
        <w:tc>
          <w:tcPr>
            <w:tcW w:w="449" w:type="pct"/>
            <w:vMerge w:val="restart"/>
            <w:shd w:val="clear" w:color="auto" w:fill="auto"/>
            <w:vAlign w:val="center"/>
          </w:tcPr>
          <w:p w14:paraId="6A029E9E" w14:textId="77777777" w:rsidR="00F105E8" w:rsidRPr="006D6D76" w:rsidRDefault="00F105E8"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Rodiklio kodas</w:t>
            </w:r>
          </w:p>
        </w:tc>
        <w:tc>
          <w:tcPr>
            <w:tcW w:w="950" w:type="pct"/>
            <w:vMerge w:val="restart"/>
            <w:shd w:val="clear" w:color="auto" w:fill="auto"/>
            <w:vAlign w:val="center"/>
          </w:tcPr>
          <w:p w14:paraId="018C0272" w14:textId="77777777" w:rsidR="00F105E8" w:rsidRPr="006D6D76" w:rsidRDefault="00F105E8"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Rodiklio pavadinimas</w:t>
            </w:r>
          </w:p>
        </w:tc>
        <w:tc>
          <w:tcPr>
            <w:tcW w:w="444" w:type="pct"/>
            <w:vMerge w:val="restart"/>
            <w:shd w:val="clear" w:color="auto" w:fill="auto"/>
            <w:vAlign w:val="center"/>
          </w:tcPr>
          <w:p w14:paraId="73468A3B" w14:textId="77777777" w:rsidR="00F105E8" w:rsidRPr="006D6D76" w:rsidRDefault="00F105E8"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Matavimo vienetas</w:t>
            </w:r>
          </w:p>
        </w:tc>
        <w:tc>
          <w:tcPr>
            <w:tcW w:w="672" w:type="pct"/>
            <w:vMerge w:val="restart"/>
            <w:shd w:val="clear" w:color="auto" w:fill="auto"/>
            <w:vAlign w:val="center"/>
          </w:tcPr>
          <w:p w14:paraId="7431E9D3" w14:textId="77777777" w:rsidR="00F105E8" w:rsidRPr="006D6D76" w:rsidRDefault="00F105E8"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Atsakingas vykdytojas</w:t>
            </w:r>
          </w:p>
        </w:tc>
        <w:tc>
          <w:tcPr>
            <w:tcW w:w="416" w:type="pct"/>
            <w:vMerge w:val="restart"/>
            <w:vAlign w:val="center"/>
          </w:tcPr>
          <w:p w14:paraId="39E43AB7" w14:textId="77777777" w:rsidR="00F105E8" w:rsidRPr="006D6D76" w:rsidRDefault="00F105E8"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Rodiklio pradinė reikšmė (2020 m.)</w:t>
            </w:r>
          </w:p>
        </w:tc>
        <w:tc>
          <w:tcPr>
            <w:tcW w:w="1597" w:type="pct"/>
            <w:gridSpan w:val="5"/>
          </w:tcPr>
          <w:p w14:paraId="03AD4A16" w14:textId="029FF265" w:rsidR="00F105E8" w:rsidRPr="006D6D76" w:rsidRDefault="00F105E8"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Faktinė reikšmė</w:t>
            </w:r>
          </w:p>
        </w:tc>
        <w:tc>
          <w:tcPr>
            <w:tcW w:w="472" w:type="pct"/>
            <w:shd w:val="clear" w:color="auto" w:fill="auto"/>
          </w:tcPr>
          <w:p w14:paraId="29FFEC09" w14:textId="77777777" w:rsidR="00F105E8" w:rsidRPr="006D6D76" w:rsidRDefault="00F105E8"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 xml:space="preserve">Siekiama reikšmė </w:t>
            </w:r>
          </w:p>
        </w:tc>
      </w:tr>
      <w:tr w:rsidR="001C1E04" w:rsidRPr="006D6D76" w14:paraId="5F55E0AD" w14:textId="77777777" w:rsidTr="00F105E8">
        <w:trPr>
          <w:jc w:val="center"/>
        </w:trPr>
        <w:tc>
          <w:tcPr>
            <w:tcW w:w="449" w:type="pct"/>
            <w:vMerge/>
            <w:shd w:val="clear" w:color="auto" w:fill="auto"/>
            <w:vAlign w:val="center"/>
          </w:tcPr>
          <w:p w14:paraId="06827EAE" w14:textId="77777777" w:rsidR="001C1E04" w:rsidRPr="006D6D76" w:rsidRDefault="001C1E04" w:rsidP="006D6D76">
            <w:pPr>
              <w:spacing w:before="0" w:after="0" w:line="276" w:lineRule="auto"/>
              <w:jc w:val="center"/>
              <w:rPr>
                <w:rFonts w:ascii="Arial" w:hAnsi="Arial" w:cs="Arial"/>
                <w:b/>
                <w:bCs/>
                <w:color w:val="000000"/>
                <w:szCs w:val="24"/>
              </w:rPr>
            </w:pPr>
          </w:p>
        </w:tc>
        <w:tc>
          <w:tcPr>
            <w:tcW w:w="950" w:type="pct"/>
            <w:vMerge/>
            <w:shd w:val="clear" w:color="auto" w:fill="auto"/>
            <w:vAlign w:val="center"/>
          </w:tcPr>
          <w:p w14:paraId="57428F88" w14:textId="77777777" w:rsidR="001C1E04" w:rsidRPr="006D6D76" w:rsidRDefault="001C1E04" w:rsidP="006D6D76">
            <w:pPr>
              <w:spacing w:before="0" w:after="0" w:line="276" w:lineRule="auto"/>
              <w:jc w:val="center"/>
              <w:rPr>
                <w:rFonts w:ascii="Arial" w:hAnsi="Arial" w:cs="Arial"/>
                <w:b/>
                <w:bCs/>
                <w:color w:val="000000"/>
                <w:szCs w:val="24"/>
              </w:rPr>
            </w:pPr>
          </w:p>
        </w:tc>
        <w:tc>
          <w:tcPr>
            <w:tcW w:w="444" w:type="pct"/>
            <w:vMerge/>
            <w:shd w:val="clear" w:color="auto" w:fill="auto"/>
            <w:vAlign w:val="center"/>
          </w:tcPr>
          <w:p w14:paraId="2F8948B2" w14:textId="77777777" w:rsidR="001C1E04" w:rsidRPr="006D6D76" w:rsidRDefault="001C1E04" w:rsidP="006D6D76">
            <w:pPr>
              <w:spacing w:before="0" w:after="0" w:line="276" w:lineRule="auto"/>
              <w:jc w:val="center"/>
              <w:rPr>
                <w:rFonts w:ascii="Arial" w:hAnsi="Arial" w:cs="Arial"/>
                <w:b/>
                <w:bCs/>
                <w:color w:val="000000"/>
                <w:szCs w:val="24"/>
              </w:rPr>
            </w:pPr>
          </w:p>
        </w:tc>
        <w:tc>
          <w:tcPr>
            <w:tcW w:w="672" w:type="pct"/>
            <w:vMerge/>
            <w:shd w:val="clear" w:color="auto" w:fill="auto"/>
            <w:vAlign w:val="center"/>
          </w:tcPr>
          <w:p w14:paraId="40B6AAE8" w14:textId="77777777" w:rsidR="001C1E04" w:rsidRPr="006D6D76" w:rsidRDefault="001C1E04" w:rsidP="006D6D76">
            <w:pPr>
              <w:spacing w:before="0" w:after="0" w:line="276" w:lineRule="auto"/>
              <w:jc w:val="center"/>
              <w:rPr>
                <w:rFonts w:ascii="Arial" w:hAnsi="Arial" w:cs="Arial"/>
                <w:b/>
                <w:bCs/>
                <w:color w:val="000000"/>
                <w:szCs w:val="24"/>
              </w:rPr>
            </w:pPr>
          </w:p>
        </w:tc>
        <w:tc>
          <w:tcPr>
            <w:tcW w:w="416" w:type="pct"/>
            <w:vMerge/>
          </w:tcPr>
          <w:p w14:paraId="3AC762BE" w14:textId="77777777" w:rsidR="001C1E04" w:rsidRPr="006D6D76" w:rsidRDefault="001C1E04" w:rsidP="006D6D76">
            <w:pPr>
              <w:spacing w:before="0" w:after="0" w:line="276" w:lineRule="auto"/>
              <w:jc w:val="center"/>
              <w:rPr>
                <w:rFonts w:ascii="Arial" w:hAnsi="Arial" w:cs="Arial"/>
                <w:b/>
                <w:bCs/>
                <w:color w:val="000000"/>
                <w:szCs w:val="24"/>
                <w:lang w:eastAsia="lt-LT"/>
              </w:rPr>
            </w:pPr>
          </w:p>
        </w:tc>
        <w:tc>
          <w:tcPr>
            <w:tcW w:w="367" w:type="pct"/>
            <w:shd w:val="clear" w:color="auto" w:fill="auto"/>
            <w:vAlign w:val="center"/>
          </w:tcPr>
          <w:p w14:paraId="0E23F269" w14:textId="77777777" w:rsidR="001C1E04" w:rsidRPr="006D6D76" w:rsidRDefault="001C1E04"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2021</w:t>
            </w:r>
          </w:p>
        </w:tc>
        <w:tc>
          <w:tcPr>
            <w:tcW w:w="320" w:type="pct"/>
            <w:shd w:val="clear" w:color="auto" w:fill="auto"/>
            <w:vAlign w:val="center"/>
          </w:tcPr>
          <w:p w14:paraId="14176264" w14:textId="77777777" w:rsidR="001C1E04" w:rsidRPr="006D6D76" w:rsidRDefault="001C1E04"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2022</w:t>
            </w:r>
          </w:p>
        </w:tc>
        <w:tc>
          <w:tcPr>
            <w:tcW w:w="321" w:type="pct"/>
            <w:shd w:val="clear" w:color="auto" w:fill="auto"/>
            <w:vAlign w:val="center"/>
          </w:tcPr>
          <w:p w14:paraId="60264B4D" w14:textId="0D0CAD2E" w:rsidR="001C1E04" w:rsidRPr="006D6D76" w:rsidRDefault="001C1E04"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2023</w:t>
            </w:r>
          </w:p>
        </w:tc>
        <w:tc>
          <w:tcPr>
            <w:tcW w:w="294" w:type="pct"/>
            <w:vAlign w:val="center"/>
          </w:tcPr>
          <w:p w14:paraId="7DCE94E1" w14:textId="48C24CA4" w:rsidR="001C1E04" w:rsidRPr="006D6D76" w:rsidRDefault="007049AE" w:rsidP="006D6D76">
            <w:pPr>
              <w:spacing w:before="0" w:after="0" w:line="276" w:lineRule="auto"/>
              <w:jc w:val="center"/>
              <w:rPr>
                <w:rFonts w:ascii="Arial" w:hAnsi="Arial" w:cs="Arial"/>
                <w:b/>
                <w:bCs/>
                <w:color w:val="000000"/>
                <w:szCs w:val="24"/>
                <w:lang w:eastAsia="lt-LT"/>
              </w:rPr>
            </w:pPr>
            <w:r>
              <w:rPr>
                <w:rFonts w:ascii="Arial" w:hAnsi="Arial" w:cs="Arial"/>
                <w:b/>
                <w:bCs/>
                <w:color w:val="000000"/>
                <w:szCs w:val="24"/>
                <w:lang w:eastAsia="lt-LT"/>
              </w:rPr>
              <w:t>2024</w:t>
            </w:r>
          </w:p>
        </w:tc>
        <w:tc>
          <w:tcPr>
            <w:tcW w:w="295" w:type="pct"/>
            <w:shd w:val="clear" w:color="auto" w:fill="auto"/>
            <w:vAlign w:val="center"/>
          </w:tcPr>
          <w:p w14:paraId="3823B2EC" w14:textId="4B6F098F" w:rsidR="001C1E04" w:rsidRPr="006D6D76" w:rsidRDefault="001C1E04"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2030</w:t>
            </w:r>
          </w:p>
        </w:tc>
        <w:tc>
          <w:tcPr>
            <w:tcW w:w="472" w:type="pct"/>
            <w:shd w:val="clear" w:color="auto" w:fill="auto"/>
            <w:vAlign w:val="center"/>
          </w:tcPr>
          <w:p w14:paraId="4C93DB6E" w14:textId="77777777" w:rsidR="001C1E04" w:rsidRPr="006D6D76" w:rsidRDefault="001C1E04"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2030</w:t>
            </w:r>
          </w:p>
        </w:tc>
      </w:tr>
      <w:tr w:rsidR="001C1E04" w:rsidRPr="006D6D76" w14:paraId="4A3CDF20" w14:textId="77777777" w:rsidTr="00F105E8">
        <w:trPr>
          <w:jc w:val="center"/>
        </w:trPr>
        <w:tc>
          <w:tcPr>
            <w:tcW w:w="449" w:type="pct"/>
            <w:shd w:val="clear" w:color="auto" w:fill="auto"/>
            <w:vAlign w:val="bottom"/>
          </w:tcPr>
          <w:p w14:paraId="7C994541"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1</w:t>
            </w:r>
          </w:p>
        </w:tc>
        <w:tc>
          <w:tcPr>
            <w:tcW w:w="950" w:type="pct"/>
            <w:shd w:val="clear" w:color="auto" w:fill="auto"/>
            <w:vAlign w:val="bottom"/>
          </w:tcPr>
          <w:p w14:paraId="1F02CAD9"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2</w:t>
            </w:r>
          </w:p>
        </w:tc>
        <w:tc>
          <w:tcPr>
            <w:tcW w:w="444" w:type="pct"/>
            <w:shd w:val="clear" w:color="auto" w:fill="auto"/>
            <w:vAlign w:val="bottom"/>
          </w:tcPr>
          <w:p w14:paraId="492CA09A"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3</w:t>
            </w:r>
          </w:p>
        </w:tc>
        <w:tc>
          <w:tcPr>
            <w:tcW w:w="672" w:type="pct"/>
            <w:shd w:val="clear" w:color="auto" w:fill="auto"/>
            <w:vAlign w:val="bottom"/>
          </w:tcPr>
          <w:p w14:paraId="501A0F82"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bCs/>
                <w:color w:val="000000"/>
                <w:szCs w:val="24"/>
                <w:lang w:eastAsia="lt-LT"/>
              </w:rPr>
              <w:t>4</w:t>
            </w:r>
          </w:p>
        </w:tc>
        <w:tc>
          <w:tcPr>
            <w:tcW w:w="416" w:type="pct"/>
            <w:vAlign w:val="bottom"/>
          </w:tcPr>
          <w:p w14:paraId="12D1C6B8" w14:textId="7777777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c>
          <w:tcPr>
            <w:tcW w:w="367" w:type="pct"/>
            <w:shd w:val="clear" w:color="auto" w:fill="auto"/>
            <w:vAlign w:val="bottom"/>
          </w:tcPr>
          <w:p w14:paraId="14C1482E"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rPr>
              <w:t>6</w:t>
            </w:r>
          </w:p>
        </w:tc>
        <w:tc>
          <w:tcPr>
            <w:tcW w:w="320" w:type="pct"/>
            <w:shd w:val="clear" w:color="auto" w:fill="auto"/>
          </w:tcPr>
          <w:p w14:paraId="55FABD30"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rPr>
              <w:t>7</w:t>
            </w:r>
          </w:p>
        </w:tc>
        <w:tc>
          <w:tcPr>
            <w:tcW w:w="321" w:type="pct"/>
            <w:shd w:val="clear" w:color="auto" w:fill="auto"/>
          </w:tcPr>
          <w:p w14:paraId="0F38C849"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rPr>
              <w:t>8</w:t>
            </w:r>
          </w:p>
        </w:tc>
        <w:tc>
          <w:tcPr>
            <w:tcW w:w="294" w:type="pct"/>
            <w:vAlign w:val="center"/>
          </w:tcPr>
          <w:p w14:paraId="1D5CE5D2" w14:textId="77777777" w:rsidR="001C1E04" w:rsidRPr="006D6D76" w:rsidRDefault="001C1E04" w:rsidP="006D6D76">
            <w:pPr>
              <w:spacing w:before="0" w:after="0" w:line="276" w:lineRule="auto"/>
              <w:jc w:val="center"/>
              <w:rPr>
                <w:rFonts w:ascii="Arial" w:hAnsi="Arial" w:cs="Arial"/>
                <w:color w:val="000000"/>
                <w:szCs w:val="24"/>
              </w:rPr>
            </w:pPr>
          </w:p>
        </w:tc>
        <w:tc>
          <w:tcPr>
            <w:tcW w:w="295" w:type="pct"/>
            <w:shd w:val="clear" w:color="auto" w:fill="auto"/>
          </w:tcPr>
          <w:p w14:paraId="106856F0" w14:textId="79326516"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rPr>
              <w:t>9</w:t>
            </w:r>
          </w:p>
        </w:tc>
        <w:tc>
          <w:tcPr>
            <w:tcW w:w="472" w:type="pct"/>
            <w:shd w:val="clear" w:color="auto" w:fill="auto"/>
          </w:tcPr>
          <w:p w14:paraId="0DDBF46E" w14:textId="77777777" w:rsidR="001C1E04" w:rsidRPr="006D6D76" w:rsidRDefault="001C1E04"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10</w:t>
            </w:r>
          </w:p>
        </w:tc>
      </w:tr>
      <w:tr w:rsidR="001C1E04" w:rsidRPr="006D6D76" w14:paraId="43B28F1E" w14:textId="77777777" w:rsidTr="00632804">
        <w:trPr>
          <w:jc w:val="center"/>
        </w:trPr>
        <w:tc>
          <w:tcPr>
            <w:tcW w:w="449" w:type="pct"/>
            <w:shd w:val="clear" w:color="auto" w:fill="auto"/>
          </w:tcPr>
          <w:p w14:paraId="36650FD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PO-1.1.-1</w:t>
            </w:r>
          </w:p>
        </w:tc>
        <w:tc>
          <w:tcPr>
            <w:tcW w:w="950" w:type="pct"/>
            <w:shd w:val="clear" w:color="auto" w:fill="auto"/>
          </w:tcPr>
          <w:p w14:paraId="5E1DE6A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Etninės kultūros veikloms skiriama finansavimo dalis, palyginti su kultūros sričiai skiriamu savivaldybės finansavimu</w:t>
            </w:r>
          </w:p>
        </w:tc>
        <w:tc>
          <w:tcPr>
            <w:tcW w:w="444" w:type="pct"/>
            <w:vAlign w:val="center"/>
          </w:tcPr>
          <w:p w14:paraId="3C2660F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2761FA4F" w14:textId="2C00D2E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74CC6CBB" w14:textId="65A0495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p>
        </w:tc>
        <w:tc>
          <w:tcPr>
            <w:tcW w:w="367" w:type="pct"/>
            <w:vAlign w:val="center"/>
          </w:tcPr>
          <w:p w14:paraId="0DC06375" w14:textId="44B5E14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0" w:type="pct"/>
            <w:vAlign w:val="center"/>
          </w:tcPr>
          <w:p w14:paraId="535796B2" w14:textId="27D8925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5,1</w:t>
            </w:r>
            <w:r w:rsidRPr="006D6D76">
              <w:rPr>
                <w:rStyle w:val="Puslapioinaosnuoroda"/>
                <w:rFonts w:ascii="Arial" w:hAnsi="Arial" w:cs="Arial"/>
                <w:color w:val="000000"/>
                <w:szCs w:val="24"/>
                <w:lang w:eastAsia="lt-LT"/>
              </w:rPr>
              <w:footnoteReference w:id="1"/>
            </w:r>
          </w:p>
        </w:tc>
        <w:tc>
          <w:tcPr>
            <w:tcW w:w="321" w:type="pct"/>
            <w:vAlign w:val="center"/>
          </w:tcPr>
          <w:p w14:paraId="65F9E85F" w14:textId="650C5EB8" w:rsidR="001C1E04" w:rsidRPr="006D6D76" w:rsidRDefault="00714501" w:rsidP="00AC0E2B">
            <w:pPr>
              <w:spacing w:before="0" w:after="0" w:line="276" w:lineRule="auto"/>
              <w:jc w:val="center"/>
              <w:rPr>
                <w:rFonts w:ascii="Arial" w:hAnsi="Arial" w:cs="Arial"/>
                <w:szCs w:val="24"/>
                <w:lang w:eastAsia="lt-LT"/>
              </w:rPr>
            </w:pPr>
            <w:r>
              <w:rPr>
                <w:rFonts w:ascii="Arial" w:hAnsi="Arial" w:cs="Arial"/>
                <w:szCs w:val="24"/>
                <w:lang w:eastAsia="lt-LT"/>
              </w:rPr>
              <w:t>4</w:t>
            </w:r>
            <w:r w:rsidR="001C1E04" w:rsidRPr="006D6D76">
              <w:rPr>
                <w:rFonts w:ascii="Arial" w:hAnsi="Arial" w:cs="Arial"/>
                <w:szCs w:val="24"/>
                <w:lang w:eastAsia="lt-LT"/>
              </w:rPr>
              <w:t>,</w:t>
            </w:r>
            <w:r>
              <w:rPr>
                <w:rFonts w:ascii="Arial" w:hAnsi="Arial" w:cs="Arial"/>
                <w:szCs w:val="24"/>
                <w:lang w:eastAsia="lt-LT"/>
              </w:rPr>
              <w:t>1</w:t>
            </w:r>
          </w:p>
        </w:tc>
        <w:tc>
          <w:tcPr>
            <w:tcW w:w="294" w:type="pct"/>
            <w:vAlign w:val="center"/>
          </w:tcPr>
          <w:p w14:paraId="0745151F" w14:textId="78F79AAC" w:rsidR="001C1E04" w:rsidRPr="006D6D76" w:rsidRDefault="007A0882"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4,02</w:t>
            </w:r>
          </w:p>
        </w:tc>
        <w:tc>
          <w:tcPr>
            <w:tcW w:w="295" w:type="pct"/>
            <w:vAlign w:val="center"/>
          </w:tcPr>
          <w:p w14:paraId="19857B96" w14:textId="0FE96144" w:rsidR="001C1E04" w:rsidRPr="006D6D76" w:rsidRDefault="001C1E04" w:rsidP="00632804">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1743F70" w14:textId="4198AF2F"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20</w:t>
            </w:r>
          </w:p>
        </w:tc>
      </w:tr>
      <w:tr w:rsidR="001C1E04" w:rsidRPr="006D6D76" w14:paraId="692040A3" w14:textId="77777777" w:rsidTr="00632804">
        <w:trPr>
          <w:jc w:val="center"/>
        </w:trPr>
        <w:tc>
          <w:tcPr>
            <w:tcW w:w="449" w:type="pct"/>
            <w:shd w:val="clear" w:color="auto" w:fill="auto"/>
          </w:tcPr>
          <w:p w14:paraId="34294D2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PO-1.1.-2</w:t>
            </w:r>
          </w:p>
        </w:tc>
        <w:tc>
          <w:tcPr>
            <w:tcW w:w="950" w:type="pct"/>
            <w:shd w:val="clear" w:color="auto" w:fill="auto"/>
          </w:tcPr>
          <w:p w14:paraId="2F8200E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Materialaus kultūros paveldo sutvarkymui, įveiklinimui  ir pan. veikloms skiriama finansavimo dalis, palyginti su kultūros sričiai skiriamu </w:t>
            </w:r>
            <w:r w:rsidRPr="006D6D76">
              <w:rPr>
                <w:rFonts w:ascii="Arial" w:hAnsi="Arial" w:cs="Arial"/>
                <w:color w:val="000000"/>
                <w:szCs w:val="24"/>
                <w:lang w:eastAsia="lt-LT"/>
              </w:rPr>
              <w:lastRenderedPageBreak/>
              <w:t>savivaldybės finansavimu</w:t>
            </w:r>
          </w:p>
        </w:tc>
        <w:tc>
          <w:tcPr>
            <w:tcW w:w="444" w:type="pct"/>
            <w:vAlign w:val="center"/>
          </w:tcPr>
          <w:p w14:paraId="2968693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lastRenderedPageBreak/>
              <w:t>Proc.</w:t>
            </w:r>
          </w:p>
        </w:tc>
        <w:tc>
          <w:tcPr>
            <w:tcW w:w="672" w:type="pct"/>
            <w:shd w:val="clear" w:color="auto" w:fill="auto"/>
            <w:vAlign w:val="center"/>
          </w:tcPr>
          <w:p w14:paraId="25985225" w14:textId="3E916AD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5F942B0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8,6</w:t>
            </w:r>
          </w:p>
        </w:tc>
        <w:tc>
          <w:tcPr>
            <w:tcW w:w="367" w:type="pct"/>
            <w:vAlign w:val="center"/>
          </w:tcPr>
          <w:p w14:paraId="268CFC68" w14:textId="55DCD4D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4,2</w:t>
            </w:r>
          </w:p>
        </w:tc>
        <w:tc>
          <w:tcPr>
            <w:tcW w:w="320" w:type="pct"/>
            <w:vAlign w:val="center"/>
          </w:tcPr>
          <w:p w14:paraId="5D609250" w14:textId="0575C4A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9,4</w:t>
            </w:r>
          </w:p>
        </w:tc>
        <w:tc>
          <w:tcPr>
            <w:tcW w:w="321" w:type="pct"/>
            <w:vAlign w:val="center"/>
          </w:tcPr>
          <w:p w14:paraId="26B3C654" w14:textId="2078E7CA" w:rsidR="001C1E04" w:rsidRPr="006D6D76" w:rsidRDefault="001C1E04" w:rsidP="0096536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18</w:t>
            </w:r>
          </w:p>
        </w:tc>
        <w:tc>
          <w:tcPr>
            <w:tcW w:w="294" w:type="pct"/>
            <w:vAlign w:val="center"/>
          </w:tcPr>
          <w:p w14:paraId="61A3F798" w14:textId="3835590B" w:rsidR="001C1E04" w:rsidRPr="006D6D76" w:rsidRDefault="00E85BF6"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6,4</w:t>
            </w:r>
          </w:p>
        </w:tc>
        <w:tc>
          <w:tcPr>
            <w:tcW w:w="295" w:type="pct"/>
            <w:vAlign w:val="center"/>
          </w:tcPr>
          <w:p w14:paraId="0E37BA3F" w14:textId="0047E835" w:rsidR="001C1E04" w:rsidRPr="006D6D76" w:rsidRDefault="001C1E04" w:rsidP="00632804">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242D633" w14:textId="30E2F75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11,3</w:t>
            </w:r>
          </w:p>
        </w:tc>
      </w:tr>
      <w:tr w:rsidR="001C1E04" w:rsidRPr="006D6D76" w14:paraId="5FB6839A" w14:textId="77777777" w:rsidTr="00F81482">
        <w:trPr>
          <w:jc w:val="center"/>
        </w:trPr>
        <w:tc>
          <w:tcPr>
            <w:tcW w:w="449" w:type="pct"/>
            <w:shd w:val="clear" w:color="auto" w:fill="auto"/>
          </w:tcPr>
          <w:p w14:paraId="155C8C7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RE-1.1.1.-1</w:t>
            </w:r>
          </w:p>
        </w:tc>
        <w:tc>
          <w:tcPr>
            <w:tcW w:w="950" w:type="pct"/>
            <w:shd w:val="clear" w:color="auto" w:fill="auto"/>
          </w:tcPr>
          <w:p w14:paraId="1A84EC7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Sutvarkytų ir įveiklintų materialaus kultūros paveldo objektų dalis (nuo visų tokių objektų)</w:t>
            </w:r>
          </w:p>
        </w:tc>
        <w:tc>
          <w:tcPr>
            <w:tcW w:w="444" w:type="pct"/>
            <w:vAlign w:val="center"/>
          </w:tcPr>
          <w:p w14:paraId="786FB4F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707F5D78" w14:textId="024D685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w:t>
            </w:r>
          </w:p>
        </w:tc>
        <w:tc>
          <w:tcPr>
            <w:tcW w:w="416" w:type="pct"/>
            <w:shd w:val="clear" w:color="auto" w:fill="auto"/>
            <w:vAlign w:val="center"/>
          </w:tcPr>
          <w:p w14:paraId="6131C5B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7,1</w:t>
            </w:r>
          </w:p>
        </w:tc>
        <w:tc>
          <w:tcPr>
            <w:tcW w:w="367" w:type="pct"/>
            <w:vAlign w:val="center"/>
          </w:tcPr>
          <w:p w14:paraId="07FC3F1D" w14:textId="732CB39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7,3</w:t>
            </w:r>
            <w:r w:rsidRPr="006D6D76">
              <w:rPr>
                <w:rStyle w:val="Puslapioinaosnuoroda"/>
                <w:rFonts w:ascii="Arial" w:hAnsi="Arial" w:cs="Arial"/>
                <w:color w:val="000000"/>
                <w:szCs w:val="24"/>
                <w:lang w:eastAsia="lt-LT"/>
              </w:rPr>
              <w:footnoteReference w:id="2"/>
            </w:r>
          </w:p>
        </w:tc>
        <w:tc>
          <w:tcPr>
            <w:tcW w:w="320" w:type="pct"/>
            <w:vAlign w:val="center"/>
          </w:tcPr>
          <w:p w14:paraId="30EB892E" w14:textId="02C9530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7,5</w:t>
            </w:r>
            <w:r w:rsidRPr="006D6D76">
              <w:rPr>
                <w:rStyle w:val="Puslapioinaosnuoroda"/>
                <w:rFonts w:ascii="Arial" w:hAnsi="Arial" w:cs="Arial"/>
                <w:color w:val="000000"/>
                <w:szCs w:val="24"/>
                <w:lang w:eastAsia="lt-LT"/>
              </w:rPr>
              <w:footnoteReference w:id="3"/>
            </w:r>
          </w:p>
        </w:tc>
        <w:tc>
          <w:tcPr>
            <w:tcW w:w="321" w:type="pct"/>
            <w:vAlign w:val="center"/>
          </w:tcPr>
          <w:p w14:paraId="0ED6EB8C" w14:textId="5A3B3E9B" w:rsidR="001C1E04" w:rsidRPr="006D6D76" w:rsidRDefault="001C1E04" w:rsidP="00F81482">
            <w:pPr>
              <w:spacing w:before="0" w:after="0" w:line="276" w:lineRule="auto"/>
              <w:jc w:val="center"/>
              <w:rPr>
                <w:rFonts w:ascii="Arial" w:hAnsi="Arial" w:cs="Arial"/>
                <w:color w:val="000000"/>
                <w:szCs w:val="24"/>
                <w:vertAlign w:val="superscript"/>
                <w:lang w:eastAsia="lt-LT"/>
              </w:rPr>
            </w:pPr>
            <w:r w:rsidRPr="006D6D76">
              <w:rPr>
                <w:rFonts w:ascii="Arial" w:hAnsi="Arial" w:cs="Arial"/>
                <w:color w:val="000000"/>
                <w:szCs w:val="24"/>
                <w:lang w:eastAsia="lt-LT"/>
              </w:rPr>
              <w:t>7,8</w:t>
            </w:r>
            <w:r w:rsidRPr="006D6D76">
              <w:rPr>
                <w:rFonts w:ascii="Arial" w:hAnsi="Arial" w:cs="Arial"/>
                <w:color w:val="000000"/>
                <w:szCs w:val="24"/>
                <w:vertAlign w:val="superscript"/>
                <w:lang w:eastAsia="lt-LT"/>
              </w:rPr>
              <w:t>4</w:t>
            </w:r>
          </w:p>
        </w:tc>
        <w:tc>
          <w:tcPr>
            <w:tcW w:w="294" w:type="pct"/>
            <w:vAlign w:val="center"/>
          </w:tcPr>
          <w:p w14:paraId="41B6833B" w14:textId="590A9C92" w:rsidR="001C1E04" w:rsidRPr="006D6D76" w:rsidRDefault="00927551"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8,0</w:t>
            </w:r>
          </w:p>
        </w:tc>
        <w:tc>
          <w:tcPr>
            <w:tcW w:w="295" w:type="pct"/>
            <w:vAlign w:val="center"/>
          </w:tcPr>
          <w:p w14:paraId="509393D1" w14:textId="6A5E60DA" w:rsidR="001C1E04" w:rsidRPr="006D6D76" w:rsidRDefault="001C1E04" w:rsidP="00F81482">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4D7A164E" w14:textId="0AF0BD1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8,5</w:t>
            </w:r>
          </w:p>
        </w:tc>
      </w:tr>
      <w:tr w:rsidR="001C1E04" w:rsidRPr="006D6D76" w14:paraId="740517BB" w14:textId="77777777" w:rsidTr="00F81482">
        <w:trPr>
          <w:jc w:val="center"/>
        </w:trPr>
        <w:tc>
          <w:tcPr>
            <w:tcW w:w="449" w:type="pct"/>
            <w:shd w:val="clear" w:color="auto" w:fill="auto"/>
          </w:tcPr>
          <w:p w14:paraId="77E39FE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PR-1.1.1.1.-1</w:t>
            </w:r>
          </w:p>
        </w:tc>
        <w:tc>
          <w:tcPr>
            <w:tcW w:w="950" w:type="pct"/>
            <w:shd w:val="clear" w:color="auto" w:fill="auto"/>
          </w:tcPr>
          <w:p w14:paraId="727A75D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Sutvarkytų ir etninės kultūros pažinimo poreikiams pritaikytų piliakalnių skaičius</w:t>
            </w:r>
          </w:p>
        </w:tc>
        <w:tc>
          <w:tcPr>
            <w:tcW w:w="444" w:type="pct"/>
            <w:vAlign w:val="center"/>
          </w:tcPr>
          <w:p w14:paraId="5F08F01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rPr>
              <w:t>Vnt.</w:t>
            </w:r>
          </w:p>
        </w:tc>
        <w:tc>
          <w:tcPr>
            <w:tcW w:w="672" w:type="pct"/>
            <w:shd w:val="clear" w:color="auto" w:fill="auto"/>
            <w:vAlign w:val="center"/>
          </w:tcPr>
          <w:p w14:paraId="74F04500" w14:textId="0AA37EFF"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w:t>
            </w:r>
          </w:p>
        </w:tc>
        <w:tc>
          <w:tcPr>
            <w:tcW w:w="416" w:type="pct"/>
            <w:shd w:val="clear" w:color="auto" w:fill="auto"/>
            <w:vAlign w:val="center"/>
          </w:tcPr>
          <w:p w14:paraId="4094013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7B1AFACA" w14:textId="262B1CC6"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64112455" w14:textId="56E8708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1D227105" w14:textId="76BE8D52" w:rsidR="001C1E04" w:rsidRPr="006D6D76" w:rsidRDefault="001C1E04" w:rsidP="00F8148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3E3137E1" w14:textId="159A6139" w:rsidR="001C1E04" w:rsidRPr="006D6D76" w:rsidRDefault="006A164C"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6ED4A5AA" w14:textId="11D547D4" w:rsidR="001C1E04" w:rsidRPr="006D6D76" w:rsidRDefault="001C1E04" w:rsidP="00F81482">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9008543" w14:textId="489A9F0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r>
      <w:tr w:rsidR="001C1E04" w:rsidRPr="006D6D76" w14:paraId="70A0B68E" w14:textId="77777777" w:rsidTr="00F81482">
        <w:trPr>
          <w:jc w:val="center"/>
        </w:trPr>
        <w:tc>
          <w:tcPr>
            <w:tcW w:w="449" w:type="pct"/>
            <w:shd w:val="clear" w:color="auto" w:fill="auto"/>
          </w:tcPr>
          <w:p w14:paraId="026C4A3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PR-1.1.1.1.-2</w:t>
            </w:r>
          </w:p>
        </w:tc>
        <w:tc>
          <w:tcPr>
            <w:tcW w:w="950" w:type="pct"/>
            <w:shd w:val="clear" w:color="auto" w:fill="auto"/>
          </w:tcPr>
          <w:p w14:paraId="0F67B50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tobulintų ir viešintų Klaipėdos rajono savivaldybės gidų, į kuriuos įtraukti piliakalniai (įskaitant elektroninius), skaičius</w:t>
            </w:r>
          </w:p>
        </w:tc>
        <w:tc>
          <w:tcPr>
            <w:tcW w:w="444" w:type="pct"/>
            <w:vAlign w:val="center"/>
          </w:tcPr>
          <w:p w14:paraId="1898F5B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rPr>
              <w:t>Vnt.</w:t>
            </w:r>
          </w:p>
        </w:tc>
        <w:tc>
          <w:tcPr>
            <w:tcW w:w="672" w:type="pct"/>
            <w:shd w:val="clear" w:color="auto" w:fill="auto"/>
            <w:vAlign w:val="center"/>
          </w:tcPr>
          <w:p w14:paraId="3F161C2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TIC, Biblioteka, Muziejus</w:t>
            </w:r>
          </w:p>
        </w:tc>
        <w:tc>
          <w:tcPr>
            <w:tcW w:w="416" w:type="pct"/>
            <w:shd w:val="clear" w:color="auto" w:fill="auto"/>
            <w:vAlign w:val="center"/>
          </w:tcPr>
          <w:p w14:paraId="4E420AD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7E722BE4" w14:textId="714623C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56E06E12" w14:textId="2BED09E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0DC6296B" w14:textId="08DFC861" w:rsidR="001C1E04" w:rsidRPr="006D6D76" w:rsidRDefault="00714501" w:rsidP="00F8148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94" w:type="pct"/>
            <w:vAlign w:val="center"/>
          </w:tcPr>
          <w:p w14:paraId="15B673C1" w14:textId="4E5B9EE2" w:rsidR="001C1E04" w:rsidRPr="006D6D76" w:rsidRDefault="003240A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5" w:type="pct"/>
            <w:vAlign w:val="center"/>
          </w:tcPr>
          <w:p w14:paraId="484A9AC2" w14:textId="01397E7F" w:rsidR="001C1E04" w:rsidRPr="006D6D76" w:rsidRDefault="001C1E04" w:rsidP="00F81482">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6A770D6" w14:textId="6EE452D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1C1E04" w:rsidRPr="006D6D76" w14:paraId="6D779DD5" w14:textId="77777777" w:rsidTr="008450C5">
        <w:trPr>
          <w:jc w:val="center"/>
        </w:trPr>
        <w:tc>
          <w:tcPr>
            <w:tcW w:w="449" w:type="pct"/>
            <w:shd w:val="clear" w:color="auto" w:fill="auto"/>
          </w:tcPr>
          <w:p w14:paraId="6088463E"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PR-1.1.1.1.-3</w:t>
            </w:r>
          </w:p>
        </w:tc>
        <w:tc>
          <w:tcPr>
            <w:tcW w:w="950" w:type="pct"/>
            <w:shd w:val="clear" w:color="auto" w:fill="auto"/>
          </w:tcPr>
          <w:p w14:paraId="66FB9EA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Veiklų (renginių, edukacinių programų), kurios bus vykdomos atnaujintose ir pritaikytose piliakalnių prieigose, skaičius (per metus)</w:t>
            </w:r>
            <w:r w:rsidRPr="006D6D76">
              <w:rPr>
                <w:rStyle w:val="Puslapioinaosnuoroda"/>
                <w:rFonts w:ascii="Arial" w:hAnsi="Arial" w:cs="Arial"/>
                <w:color w:val="000000"/>
                <w:szCs w:val="24"/>
                <w:lang w:eastAsia="lt-LT"/>
              </w:rPr>
              <w:footnoteReference w:id="4"/>
            </w:r>
          </w:p>
        </w:tc>
        <w:tc>
          <w:tcPr>
            <w:tcW w:w="444" w:type="pct"/>
            <w:vAlign w:val="center"/>
          </w:tcPr>
          <w:p w14:paraId="5E02363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rPr>
              <w:t>Vnt.</w:t>
            </w:r>
          </w:p>
        </w:tc>
        <w:tc>
          <w:tcPr>
            <w:tcW w:w="672" w:type="pct"/>
            <w:shd w:val="clear" w:color="auto" w:fill="auto"/>
            <w:vAlign w:val="center"/>
          </w:tcPr>
          <w:p w14:paraId="15E7F6F7" w14:textId="0B9EF4AF"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 NVO</w:t>
            </w:r>
          </w:p>
        </w:tc>
        <w:tc>
          <w:tcPr>
            <w:tcW w:w="416" w:type="pct"/>
            <w:shd w:val="clear" w:color="auto" w:fill="auto"/>
            <w:vAlign w:val="center"/>
          </w:tcPr>
          <w:p w14:paraId="7EFA20A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222C0446" w14:textId="3CCC2E4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3BE692FB" w14:textId="72A3E03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6B5C2FDD" w14:textId="0C16F61A" w:rsidR="001C1E04" w:rsidRPr="006D6D76" w:rsidRDefault="00714501" w:rsidP="008450C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4" w:type="pct"/>
            <w:vAlign w:val="center"/>
          </w:tcPr>
          <w:p w14:paraId="3411BFE0" w14:textId="1E88EB85" w:rsidR="001C1E04" w:rsidRPr="006D6D76" w:rsidRDefault="00305592"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95" w:type="pct"/>
            <w:vAlign w:val="center"/>
          </w:tcPr>
          <w:p w14:paraId="6D41EADF" w14:textId="13836DA3" w:rsidR="001C1E04" w:rsidRPr="006D6D76" w:rsidRDefault="001C1E04" w:rsidP="008450C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CC43023" w14:textId="711FD52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r>
      <w:tr w:rsidR="001C1E04" w:rsidRPr="006D6D76" w14:paraId="13128F08" w14:textId="77777777" w:rsidTr="00242ABB">
        <w:trPr>
          <w:jc w:val="center"/>
        </w:trPr>
        <w:tc>
          <w:tcPr>
            <w:tcW w:w="449" w:type="pct"/>
            <w:shd w:val="clear" w:color="auto" w:fill="auto"/>
          </w:tcPr>
          <w:p w14:paraId="20EEDC8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PR-1.1.1.2.-1</w:t>
            </w:r>
          </w:p>
        </w:tc>
        <w:tc>
          <w:tcPr>
            <w:tcW w:w="950" w:type="pct"/>
            <w:shd w:val="clear" w:color="auto" w:fill="auto"/>
          </w:tcPr>
          <w:p w14:paraId="068F137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Sutvarkytas Jokšų tiltas</w:t>
            </w:r>
          </w:p>
        </w:tc>
        <w:tc>
          <w:tcPr>
            <w:tcW w:w="444" w:type="pct"/>
            <w:vAlign w:val="center"/>
          </w:tcPr>
          <w:p w14:paraId="39EA8FB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7697AD33" w14:textId="618BBD5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w:t>
            </w:r>
          </w:p>
        </w:tc>
        <w:tc>
          <w:tcPr>
            <w:tcW w:w="416" w:type="pct"/>
            <w:shd w:val="clear" w:color="auto" w:fill="auto"/>
            <w:vAlign w:val="center"/>
          </w:tcPr>
          <w:p w14:paraId="33DC824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350B1543" w14:textId="3231136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2A528FAE" w14:textId="3D9C658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3E799962" w14:textId="6C1DA0EF" w:rsidR="001C1E04" w:rsidRPr="006D6D76" w:rsidRDefault="001C1E04" w:rsidP="00242AB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579725D3" w14:textId="189E4567" w:rsidR="001C1E04" w:rsidRPr="006D6D76" w:rsidRDefault="008935EA" w:rsidP="00242AB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67E0A284" w14:textId="27FAB24E" w:rsidR="001C1E04" w:rsidRPr="006D6D76" w:rsidRDefault="001C1E04" w:rsidP="00242ABB">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D7F98B8" w14:textId="14DC70D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29A44DC4" w14:textId="77777777" w:rsidTr="00707003">
        <w:trPr>
          <w:jc w:val="center"/>
        </w:trPr>
        <w:tc>
          <w:tcPr>
            <w:tcW w:w="449" w:type="pct"/>
            <w:shd w:val="clear" w:color="auto" w:fill="auto"/>
          </w:tcPr>
          <w:p w14:paraId="4A05E49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PR-1.1.1.2.-2</w:t>
            </w:r>
          </w:p>
        </w:tc>
        <w:tc>
          <w:tcPr>
            <w:tcW w:w="950" w:type="pct"/>
            <w:shd w:val="clear" w:color="auto" w:fill="auto"/>
          </w:tcPr>
          <w:p w14:paraId="5F2082D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 Jokšų tiltą pristatanti istorinė medžiaga</w:t>
            </w:r>
          </w:p>
        </w:tc>
        <w:tc>
          <w:tcPr>
            <w:tcW w:w="444" w:type="pct"/>
            <w:vAlign w:val="center"/>
          </w:tcPr>
          <w:p w14:paraId="7D49A06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Kompl.</w:t>
            </w:r>
          </w:p>
        </w:tc>
        <w:tc>
          <w:tcPr>
            <w:tcW w:w="672" w:type="pct"/>
            <w:shd w:val="clear" w:color="auto" w:fill="auto"/>
            <w:vAlign w:val="center"/>
          </w:tcPr>
          <w:p w14:paraId="0C9C08E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416" w:type="pct"/>
            <w:shd w:val="clear" w:color="auto" w:fill="auto"/>
            <w:vAlign w:val="center"/>
          </w:tcPr>
          <w:p w14:paraId="590F673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64BD493" w14:textId="27DF712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1CFFF8D5" w14:textId="39E6168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02282627" w14:textId="47B3D5FA" w:rsidR="001C1E04" w:rsidRPr="006D6D76" w:rsidRDefault="001C1E04" w:rsidP="0070700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0DF8872F" w14:textId="631D6D49" w:rsidR="001C1E04" w:rsidRPr="006D6D76" w:rsidRDefault="00421BD8" w:rsidP="0070700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18B8C94D" w14:textId="5C92FCC9" w:rsidR="001C1E04" w:rsidRPr="006D6D76" w:rsidRDefault="001C1E04" w:rsidP="00707003">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EF72070" w14:textId="2FC7A2A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52A09E05" w14:textId="77777777" w:rsidTr="00707003">
        <w:trPr>
          <w:jc w:val="center"/>
        </w:trPr>
        <w:tc>
          <w:tcPr>
            <w:tcW w:w="449" w:type="pct"/>
            <w:shd w:val="clear" w:color="auto" w:fill="auto"/>
          </w:tcPr>
          <w:p w14:paraId="1F483351" w14:textId="77777777" w:rsidR="001C1E04" w:rsidRPr="006D6D76" w:rsidRDefault="001C1E04" w:rsidP="006D6D76">
            <w:pPr>
              <w:spacing w:before="0" w:after="0" w:line="276" w:lineRule="auto"/>
              <w:jc w:val="left"/>
              <w:rPr>
                <w:rFonts w:ascii="Arial" w:hAnsi="Arial" w:cs="Arial"/>
                <w:color w:val="000000"/>
                <w:szCs w:val="24"/>
                <w:highlight w:val="yellow"/>
                <w:lang w:eastAsia="lt-LT"/>
              </w:rPr>
            </w:pPr>
            <w:r w:rsidRPr="006D6D76">
              <w:rPr>
                <w:rFonts w:ascii="Arial" w:hAnsi="Arial" w:cs="Arial"/>
                <w:color w:val="000000"/>
                <w:szCs w:val="24"/>
                <w:lang w:eastAsia="lt-LT"/>
              </w:rPr>
              <w:t>PR-1.1.1.3.-1</w:t>
            </w:r>
          </w:p>
        </w:tc>
        <w:tc>
          <w:tcPr>
            <w:tcW w:w="950" w:type="pct"/>
            <w:shd w:val="clear" w:color="auto" w:fill="auto"/>
          </w:tcPr>
          <w:p w14:paraId="2FE57F78" w14:textId="77777777" w:rsidR="001C1E04" w:rsidRPr="006D6D76" w:rsidRDefault="001C1E04"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Parengti dokumentaciją, būtiną istorinio Šernų tilto sutvarkymui (pvz., tyrinėjimai, tvarkybos darbų planas, istorinės medžiagos surinkimas ir pristatymas bei kt.)</w:t>
            </w:r>
          </w:p>
        </w:tc>
        <w:tc>
          <w:tcPr>
            <w:tcW w:w="444" w:type="pct"/>
            <w:vAlign w:val="center"/>
          </w:tcPr>
          <w:p w14:paraId="1257FEA8" w14:textId="7777777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Kompl.</w:t>
            </w:r>
          </w:p>
        </w:tc>
        <w:tc>
          <w:tcPr>
            <w:tcW w:w="672" w:type="pct"/>
            <w:shd w:val="clear" w:color="auto" w:fill="auto"/>
            <w:vAlign w:val="center"/>
          </w:tcPr>
          <w:p w14:paraId="54D12143" w14:textId="160E1BD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ATPS</w:t>
            </w:r>
          </w:p>
        </w:tc>
        <w:tc>
          <w:tcPr>
            <w:tcW w:w="416" w:type="pct"/>
            <w:shd w:val="clear" w:color="auto" w:fill="auto"/>
            <w:vAlign w:val="center"/>
          </w:tcPr>
          <w:p w14:paraId="75F5E3F3" w14:textId="7777777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67" w:type="pct"/>
            <w:vAlign w:val="center"/>
          </w:tcPr>
          <w:p w14:paraId="0CE4D0D2" w14:textId="1C5FD96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60AF43D1" w14:textId="39DBAD9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619EFA89" w14:textId="52AEC4A6" w:rsidR="001C1E04" w:rsidRPr="006D6D76" w:rsidRDefault="001C1E04" w:rsidP="0070700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0EB61C39" w14:textId="3456E3B3" w:rsidR="001C1E04" w:rsidRPr="006D6D76" w:rsidRDefault="00E8457E" w:rsidP="0070700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59D0D7CD" w14:textId="1266D996" w:rsidR="001C1E04" w:rsidRPr="006D6D76" w:rsidRDefault="001C1E04" w:rsidP="00707003">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7536CE98" w14:textId="040F4B8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r>
      <w:tr w:rsidR="001C1E04" w:rsidRPr="006D6D76" w14:paraId="1488216B" w14:textId="77777777" w:rsidTr="00EE4C81">
        <w:trPr>
          <w:jc w:val="center"/>
        </w:trPr>
        <w:tc>
          <w:tcPr>
            <w:tcW w:w="449" w:type="pct"/>
            <w:shd w:val="clear" w:color="auto" w:fill="auto"/>
          </w:tcPr>
          <w:p w14:paraId="76DB08F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PR-1.1.1.4.-1</w:t>
            </w:r>
          </w:p>
        </w:tc>
        <w:tc>
          <w:tcPr>
            <w:tcW w:w="950" w:type="pct"/>
            <w:shd w:val="clear" w:color="auto" w:fill="auto"/>
          </w:tcPr>
          <w:p w14:paraId="4BF311A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Sutvarkytų bažnyčių ir lurdų skaičius</w:t>
            </w:r>
          </w:p>
        </w:tc>
        <w:tc>
          <w:tcPr>
            <w:tcW w:w="444" w:type="pct"/>
            <w:vAlign w:val="center"/>
          </w:tcPr>
          <w:p w14:paraId="46F99A5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70A412C3" w14:textId="6BA06DD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w:t>
            </w:r>
          </w:p>
        </w:tc>
        <w:tc>
          <w:tcPr>
            <w:tcW w:w="416" w:type="pct"/>
            <w:shd w:val="clear" w:color="auto" w:fill="auto"/>
            <w:vAlign w:val="center"/>
          </w:tcPr>
          <w:p w14:paraId="6170C46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4</w:t>
            </w:r>
          </w:p>
        </w:tc>
        <w:tc>
          <w:tcPr>
            <w:tcW w:w="367" w:type="pct"/>
            <w:vAlign w:val="center"/>
          </w:tcPr>
          <w:p w14:paraId="45C96022" w14:textId="6F4703D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c>
          <w:tcPr>
            <w:tcW w:w="320" w:type="pct"/>
            <w:vAlign w:val="center"/>
          </w:tcPr>
          <w:p w14:paraId="5473A1D2" w14:textId="509BB0D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c>
          <w:tcPr>
            <w:tcW w:w="321" w:type="pct"/>
            <w:vAlign w:val="center"/>
          </w:tcPr>
          <w:p w14:paraId="782815A6" w14:textId="0E174DDE" w:rsidR="001C1E04" w:rsidRPr="006D6D76" w:rsidRDefault="001C1E04" w:rsidP="00EE4C8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294" w:type="pct"/>
            <w:vAlign w:val="center"/>
          </w:tcPr>
          <w:p w14:paraId="7CA75EBE" w14:textId="148C46B9" w:rsidR="001C1E04" w:rsidRPr="006D6D76" w:rsidRDefault="00714501" w:rsidP="00EE4C8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w:t>
            </w:r>
          </w:p>
        </w:tc>
        <w:tc>
          <w:tcPr>
            <w:tcW w:w="295" w:type="pct"/>
            <w:vAlign w:val="center"/>
          </w:tcPr>
          <w:p w14:paraId="0E3E4862" w14:textId="7B656A2E" w:rsidR="001C1E04" w:rsidRPr="006D6D76" w:rsidRDefault="001C1E04" w:rsidP="00EE4C81">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E2B0C6A" w14:textId="3BF3ACF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7</w:t>
            </w:r>
          </w:p>
        </w:tc>
      </w:tr>
      <w:tr w:rsidR="001C1E04" w:rsidRPr="006D6D76" w14:paraId="73D2AF9A" w14:textId="77777777" w:rsidTr="0003265B">
        <w:trPr>
          <w:jc w:val="center"/>
        </w:trPr>
        <w:tc>
          <w:tcPr>
            <w:tcW w:w="449" w:type="pct"/>
            <w:shd w:val="clear" w:color="auto" w:fill="auto"/>
          </w:tcPr>
          <w:p w14:paraId="4576B05B" w14:textId="77777777" w:rsidR="001C1E04" w:rsidRPr="006D6D76" w:rsidRDefault="001C1E04" w:rsidP="006D6D76">
            <w:pPr>
              <w:spacing w:before="0" w:after="0" w:line="276" w:lineRule="auto"/>
              <w:jc w:val="left"/>
              <w:rPr>
                <w:rFonts w:ascii="Arial" w:hAnsi="Arial" w:cs="Arial"/>
                <w:szCs w:val="24"/>
              </w:rPr>
            </w:pPr>
            <w:bookmarkStart w:id="2" w:name="_Hlk193355386"/>
            <w:r w:rsidRPr="006D6D76">
              <w:rPr>
                <w:rFonts w:ascii="Arial" w:hAnsi="Arial" w:cs="Arial"/>
                <w:color w:val="000000"/>
                <w:szCs w:val="24"/>
                <w:lang w:eastAsia="lt-LT"/>
              </w:rPr>
              <w:t>PR-1.1.1.4.-2</w:t>
            </w:r>
            <w:bookmarkEnd w:id="2"/>
          </w:p>
        </w:tc>
        <w:tc>
          <w:tcPr>
            <w:tcW w:w="950" w:type="pct"/>
            <w:shd w:val="clear" w:color="auto" w:fill="auto"/>
          </w:tcPr>
          <w:p w14:paraId="75586C8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Sukurtų elektroninių gidų, į kuriuos įtraukti Mažosios Lietuvos ir Žemaitijos bažnyčios ir lurdai, skaičius </w:t>
            </w:r>
          </w:p>
        </w:tc>
        <w:tc>
          <w:tcPr>
            <w:tcW w:w="444" w:type="pct"/>
            <w:vAlign w:val="center"/>
          </w:tcPr>
          <w:p w14:paraId="5C4825D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6E1CA1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TIC, Dovilų EKC, kitos kultūros įstaigos</w:t>
            </w:r>
          </w:p>
        </w:tc>
        <w:tc>
          <w:tcPr>
            <w:tcW w:w="416" w:type="pct"/>
            <w:shd w:val="clear" w:color="auto" w:fill="auto"/>
            <w:vAlign w:val="center"/>
          </w:tcPr>
          <w:p w14:paraId="2F125AF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32AC6606" w14:textId="3A05D2F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5CAFD79F" w14:textId="3BDA82B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2D5095B0" w14:textId="7CA4234F" w:rsidR="001C1E04" w:rsidRPr="006D6D76" w:rsidRDefault="001C1E04" w:rsidP="0003265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32DFC656" w14:textId="31517852" w:rsidR="001C1E04" w:rsidRPr="006D6D76" w:rsidRDefault="00714501" w:rsidP="0003265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69C88D26" w14:textId="3BEA9EED" w:rsidR="001C1E04" w:rsidRPr="006D6D76" w:rsidRDefault="001C1E04" w:rsidP="0003265B">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E37F584" w14:textId="066B9F3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1C1E04" w:rsidRPr="006D6D76" w14:paraId="2B9D497F" w14:textId="77777777" w:rsidTr="00685EC2">
        <w:trPr>
          <w:jc w:val="center"/>
        </w:trPr>
        <w:tc>
          <w:tcPr>
            <w:tcW w:w="449" w:type="pct"/>
            <w:shd w:val="clear" w:color="auto" w:fill="auto"/>
          </w:tcPr>
          <w:p w14:paraId="74A7A17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PR-1.1.1.5.-1</w:t>
            </w:r>
          </w:p>
        </w:tc>
        <w:tc>
          <w:tcPr>
            <w:tcW w:w="950" w:type="pct"/>
            <w:shd w:val="clear" w:color="auto" w:fill="auto"/>
          </w:tcPr>
          <w:p w14:paraId="5DE9B86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Sutvarkytų senųjų Klaipėdos rajono kapinaičių dalis, nuo visų kapinaičių skaičiaus</w:t>
            </w:r>
          </w:p>
        </w:tc>
        <w:tc>
          <w:tcPr>
            <w:tcW w:w="444" w:type="pct"/>
            <w:vAlign w:val="center"/>
          </w:tcPr>
          <w:p w14:paraId="6A5347F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17FCA9B2" w14:textId="55BE287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seniūnijos, Muziejus</w:t>
            </w:r>
          </w:p>
        </w:tc>
        <w:tc>
          <w:tcPr>
            <w:tcW w:w="416" w:type="pct"/>
            <w:shd w:val="clear" w:color="auto" w:fill="auto"/>
            <w:vAlign w:val="center"/>
          </w:tcPr>
          <w:p w14:paraId="5306D8C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c>
          <w:tcPr>
            <w:tcW w:w="367" w:type="pct"/>
            <w:vAlign w:val="center"/>
          </w:tcPr>
          <w:p w14:paraId="232833A6" w14:textId="10D4934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5,5</w:t>
            </w:r>
          </w:p>
        </w:tc>
        <w:tc>
          <w:tcPr>
            <w:tcW w:w="320" w:type="pct"/>
            <w:vAlign w:val="center"/>
          </w:tcPr>
          <w:p w14:paraId="6B25FFA6" w14:textId="2BD9910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c>
          <w:tcPr>
            <w:tcW w:w="321" w:type="pct"/>
            <w:vAlign w:val="center"/>
          </w:tcPr>
          <w:p w14:paraId="0526D880" w14:textId="4DDD8113" w:rsidR="001C1E04" w:rsidRPr="006D6D76" w:rsidRDefault="001C1E04" w:rsidP="00685EC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9</w:t>
            </w:r>
          </w:p>
        </w:tc>
        <w:tc>
          <w:tcPr>
            <w:tcW w:w="294" w:type="pct"/>
            <w:vAlign w:val="center"/>
          </w:tcPr>
          <w:p w14:paraId="240AD0D1" w14:textId="32D84A4A" w:rsidR="001C1E04" w:rsidRPr="006D6D76" w:rsidRDefault="006C6097" w:rsidP="00685EC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11</w:t>
            </w:r>
          </w:p>
        </w:tc>
        <w:tc>
          <w:tcPr>
            <w:tcW w:w="295" w:type="pct"/>
            <w:vAlign w:val="center"/>
          </w:tcPr>
          <w:p w14:paraId="039AD98A" w14:textId="4DC89BB8" w:rsidR="001C1E04" w:rsidRPr="006D6D76" w:rsidRDefault="001C1E04" w:rsidP="00685EC2">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48B6E5DE" w14:textId="4DDBC82A"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15</w:t>
            </w:r>
          </w:p>
        </w:tc>
      </w:tr>
      <w:tr w:rsidR="001C1E04" w:rsidRPr="006D6D76" w14:paraId="0C9B58DE" w14:textId="77777777" w:rsidTr="00A664C9">
        <w:trPr>
          <w:jc w:val="center"/>
        </w:trPr>
        <w:tc>
          <w:tcPr>
            <w:tcW w:w="449" w:type="pct"/>
            <w:shd w:val="clear" w:color="auto" w:fill="auto"/>
          </w:tcPr>
          <w:p w14:paraId="4C194A6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PR-1.1.1.5.-2</w:t>
            </w:r>
          </w:p>
        </w:tc>
        <w:tc>
          <w:tcPr>
            <w:tcW w:w="950" w:type="pct"/>
            <w:shd w:val="clear" w:color="auto" w:fill="auto"/>
          </w:tcPr>
          <w:p w14:paraId="014927C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Parengtas senųjų Klaipėdos rajono kapinaičių žemėlapis su aprašymais </w:t>
            </w:r>
          </w:p>
        </w:tc>
        <w:tc>
          <w:tcPr>
            <w:tcW w:w="444" w:type="pct"/>
            <w:vAlign w:val="center"/>
          </w:tcPr>
          <w:p w14:paraId="6E8760D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A9A313B" w14:textId="048048F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416" w:type="pct"/>
            <w:shd w:val="clear" w:color="auto" w:fill="auto"/>
            <w:vAlign w:val="center"/>
          </w:tcPr>
          <w:p w14:paraId="685F7AD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6158B6A3" w14:textId="4E9C8586"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2B44C96" w14:textId="67245D2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103ED35A" w14:textId="2047122F" w:rsidR="001C1E04" w:rsidRPr="006D6D76" w:rsidRDefault="001C1E04" w:rsidP="00A664C9">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7AF3C171" w14:textId="682D3506" w:rsidR="001C1E04" w:rsidRPr="006D6D76" w:rsidRDefault="00714501" w:rsidP="00A664C9">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95" w:type="pct"/>
            <w:vAlign w:val="center"/>
          </w:tcPr>
          <w:p w14:paraId="781AB45A" w14:textId="4DF995C7" w:rsidR="001C1E04" w:rsidRPr="006D6D76" w:rsidRDefault="001C1E04" w:rsidP="00A664C9">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1F7DB0D" w14:textId="6698344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1DBBCEFD" w14:textId="77777777" w:rsidTr="00B045F5">
        <w:trPr>
          <w:jc w:val="center"/>
        </w:trPr>
        <w:tc>
          <w:tcPr>
            <w:tcW w:w="449" w:type="pct"/>
            <w:shd w:val="clear" w:color="auto" w:fill="auto"/>
          </w:tcPr>
          <w:p w14:paraId="3EACF9A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PR-1.1.1.5.-3</w:t>
            </w:r>
          </w:p>
        </w:tc>
        <w:tc>
          <w:tcPr>
            <w:tcW w:w="950" w:type="pct"/>
            <w:shd w:val="clear" w:color="auto" w:fill="auto"/>
          </w:tcPr>
          <w:p w14:paraId="0CF1DCE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Senųjų Klaipėdos rajono kapinaičių objektų, kuriems surinkta istoriografija, skaičius</w:t>
            </w:r>
          </w:p>
        </w:tc>
        <w:tc>
          <w:tcPr>
            <w:tcW w:w="444" w:type="pct"/>
            <w:vAlign w:val="center"/>
          </w:tcPr>
          <w:p w14:paraId="35B33E1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3862B5FA" w14:textId="795944D3"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416" w:type="pct"/>
            <w:shd w:val="clear" w:color="auto" w:fill="auto"/>
            <w:vAlign w:val="center"/>
          </w:tcPr>
          <w:p w14:paraId="3DEC10B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38A9CA6E" w14:textId="29487CB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1EC0675E" w14:textId="198083E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67A35B37" w14:textId="543B8C25" w:rsidR="001C1E04" w:rsidRPr="006D6D76" w:rsidRDefault="001C1E04" w:rsidP="00B045F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61282FC6" w14:textId="22F4051B" w:rsidR="001C1E04" w:rsidRPr="006D6D76" w:rsidRDefault="00C100A3" w:rsidP="00B045F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2E267683" w14:textId="7450F732" w:rsidR="001C1E04" w:rsidRPr="006D6D76" w:rsidRDefault="001C1E04" w:rsidP="00B045F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448F3C0" w14:textId="3385C6C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4</w:t>
            </w:r>
          </w:p>
        </w:tc>
      </w:tr>
      <w:tr w:rsidR="001C1E04" w:rsidRPr="006D6D76" w14:paraId="64B8EA03" w14:textId="77777777" w:rsidTr="001E449A">
        <w:trPr>
          <w:jc w:val="center"/>
        </w:trPr>
        <w:tc>
          <w:tcPr>
            <w:tcW w:w="449" w:type="pct"/>
            <w:shd w:val="clear" w:color="auto" w:fill="auto"/>
          </w:tcPr>
          <w:p w14:paraId="4900894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PR-1.1.1.6.-1</w:t>
            </w:r>
          </w:p>
        </w:tc>
        <w:tc>
          <w:tcPr>
            <w:tcW w:w="950" w:type="pct"/>
            <w:shd w:val="clear" w:color="auto" w:fill="auto"/>
          </w:tcPr>
          <w:p w14:paraId="349EC8E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Atliktas istorinis tyrimas</w:t>
            </w:r>
          </w:p>
        </w:tc>
        <w:tc>
          <w:tcPr>
            <w:tcW w:w="444" w:type="pct"/>
            <w:vAlign w:val="center"/>
          </w:tcPr>
          <w:p w14:paraId="4A8D04A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1EF94FB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416" w:type="pct"/>
            <w:shd w:val="clear" w:color="auto" w:fill="auto"/>
            <w:vAlign w:val="center"/>
          </w:tcPr>
          <w:p w14:paraId="5D74FF4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A8D200B" w14:textId="4EC6FD4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78336B66" w14:textId="2306496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288AE42" w14:textId="77777777" w:rsidR="001C1E04" w:rsidRPr="006D6D76" w:rsidRDefault="001C1E04" w:rsidP="001E449A">
            <w:pPr>
              <w:spacing w:before="0" w:after="0" w:line="276" w:lineRule="auto"/>
              <w:jc w:val="center"/>
              <w:rPr>
                <w:rFonts w:ascii="Arial" w:hAnsi="Arial" w:cs="Arial"/>
                <w:color w:val="000000"/>
                <w:szCs w:val="24"/>
                <w:lang w:eastAsia="lt-LT"/>
              </w:rPr>
            </w:pPr>
          </w:p>
        </w:tc>
        <w:tc>
          <w:tcPr>
            <w:tcW w:w="294" w:type="pct"/>
            <w:vAlign w:val="center"/>
          </w:tcPr>
          <w:p w14:paraId="50B3EB8B" w14:textId="2C529046" w:rsidR="001C1E04" w:rsidRPr="006D6D76" w:rsidRDefault="007153FC" w:rsidP="001E449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5" w:type="pct"/>
            <w:vAlign w:val="center"/>
          </w:tcPr>
          <w:p w14:paraId="7293CD1B" w14:textId="5DBDAD73" w:rsidR="001C1E04" w:rsidRPr="006D6D76" w:rsidRDefault="001C1E04" w:rsidP="001E449A">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C71CC56" w14:textId="149D535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2B0FB3B0" w14:textId="77777777" w:rsidTr="00C3612C">
        <w:trPr>
          <w:jc w:val="center"/>
        </w:trPr>
        <w:tc>
          <w:tcPr>
            <w:tcW w:w="449" w:type="pct"/>
            <w:shd w:val="clear" w:color="auto" w:fill="auto"/>
          </w:tcPr>
          <w:p w14:paraId="24F66F2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PR-1.1.1.6.-2</w:t>
            </w:r>
          </w:p>
        </w:tc>
        <w:tc>
          <w:tcPr>
            <w:tcW w:w="950" w:type="pct"/>
            <w:shd w:val="clear" w:color="auto" w:fill="auto"/>
          </w:tcPr>
          <w:p w14:paraId="1D12DA8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Parengtas II pasaulinio karo objektų įveiklinimo priemonių planas</w:t>
            </w:r>
          </w:p>
        </w:tc>
        <w:tc>
          <w:tcPr>
            <w:tcW w:w="444" w:type="pct"/>
            <w:vAlign w:val="center"/>
          </w:tcPr>
          <w:p w14:paraId="775618B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Kompl.</w:t>
            </w:r>
          </w:p>
        </w:tc>
        <w:tc>
          <w:tcPr>
            <w:tcW w:w="672" w:type="pct"/>
            <w:shd w:val="clear" w:color="auto" w:fill="auto"/>
            <w:vAlign w:val="center"/>
          </w:tcPr>
          <w:p w14:paraId="3CFF6D70" w14:textId="6733C52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416" w:type="pct"/>
            <w:shd w:val="clear" w:color="auto" w:fill="auto"/>
            <w:vAlign w:val="center"/>
          </w:tcPr>
          <w:p w14:paraId="2E1641D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41A1D06E" w14:textId="66CE060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4EBFE9B2" w14:textId="3F27FAD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F9E9872" w14:textId="4040253B" w:rsidR="001C1E04" w:rsidRPr="006D6D76" w:rsidRDefault="001C1E04" w:rsidP="00C3612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7EE09768" w14:textId="575CF201" w:rsidR="001C1E04" w:rsidRPr="006D6D76" w:rsidRDefault="007D2FED" w:rsidP="00C3612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7DA28A52" w14:textId="00921790" w:rsidR="001C1E04" w:rsidRPr="006D6D76" w:rsidRDefault="001C1E04" w:rsidP="00C3612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6E7F0DA" w14:textId="2B30791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697DA587" w14:textId="77777777" w:rsidTr="002B0BB7">
        <w:trPr>
          <w:jc w:val="center"/>
        </w:trPr>
        <w:tc>
          <w:tcPr>
            <w:tcW w:w="449" w:type="pct"/>
            <w:shd w:val="clear" w:color="auto" w:fill="auto"/>
          </w:tcPr>
          <w:p w14:paraId="146D2E4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PR-1.1.1.6.-3</w:t>
            </w:r>
          </w:p>
        </w:tc>
        <w:tc>
          <w:tcPr>
            <w:tcW w:w="950" w:type="pct"/>
            <w:shd w:val="clear" w:color="auto" w:fill="auto"/>
          </w:tcPr>
          <w:p w14:paraId="3B94E3E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Įgyvendintų priemonių plano priemonių dalis</w:t>
            </w:r>
            <w:r w:rsidRPr="006D6D76">
              <w:rPr>
                <w:rStyle w:val="Puslapioinaosnuoroda"/>
                <w:rFonts w:ascii="Arial" w:hAnsi="Arial" w:cs="Arial"/>
                <w:color w:val="000000"/>
                <w:szCs w:val="24"/>
                <w:lang w:eastAsia="lt-LT"/>
              </w:rPr>
              <w:footnoteReference w:id="5"/>
            </w:r>
          </w:p>
        </w:tc>
        <w:tc>
          <w:tcPr>
            <w:tcW w:w="444" w:type="pct"/>
            <w:vAlign w:val="center"/>
          </w:tcPr>
          <w:p w14:paraId="59F8292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204E9568" w14:textId="04A4F6E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416" w:type="pct"/>
            <w:shd w:val="clear" w:color="auto" w:fill="auto"/>
            <w:vAlign w:val="center"/>
          </w:tcPr>
          <w:p w14:paraId="01C6760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7C7B4D3F" w14:textId="3BFCB89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2F4F79D7" w14:textId="7B26023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1C52761B" w14:textId="615DD26C" w:rsidR="001C1E04" w:rsidRPr="006D6D76" w:rsidRDefault="001C1E04" w:rsidP="002B0BB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4B3931A3" w14:textId="23BCE662" w:rsidR="001C1E04" w:rsidRPr="006D6D76" w:rsidRDefault="007D2FED" w:rsidP="002B0BB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4F1D5C91" w14:textId="091D7C60" w:rsidR="001C1E04" w:rsidRPr="006D6D76" w:rsidRDefault="001C1E04" w:rsidP="002B0BB7">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5AA8358" w14:textId="5FA16E9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w:t>
            </w:r>
          </w:p>
        </w:tc>
      </w:tr>
      <w:tr w:rsidR="001C1E04" w:rsidRPr="006D6D76" w14:paraId="671C3CF5" w14:textId="77777777" w:rsidTr="00842C11">
        <w:trPr>
          <w:jc w:val="center"/>
        </w:trPr>
        <w:tc>
          <w:tcPr>
            <w:tcW w:w="449" w:type="pct"/>
            <w:shd w:val="clear" w:color="auto" w:fill="auto"/>
          </w:tcPr>
          <w:p w14:paraId="144425B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PR-1.1.1.7.-1</w:t>
            </w:r>
          </w:p>
        </w:tc>
        <w:tc>
          <w:tcPr>
            <w:tcW w:w="950" w:type="pct"/>
            <w:shd w:val="clear" w:color="auto" w:fill="auto"/>
          </w:tcPr>
          <w:p w14:paraId="156829D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Parengtas įprasminimo priemonių planas</w:t>
            </w:r>
          </w:p>
        </w:tc>
        <w:tc>
          <w:tcPr>
            <w:tcW w:w="444" w:type="pct"/>
            <w:vAlign w:val="center"/>
          </w:tcPr>
          <w:p w14:paraId="5818D0D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Kompl.</w:t>
            </w:r>
          </w:p>
        </w:tc>
        <w:tc>
          <w:tcPr>
            <w:tcW w:w="672" w:type="pct"/>
            <w:shd w:val="clear" w:color="auto" w:fill="auto"/>
            <w:vAlign w:val="center"/>
          </w:tcPr>
          <w:p w14:paraId="4B110F31" w14:textId="2B9FA9B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 Muziejus</w:t>
            </w:r>
          </w:p>
        </w:tc>
        <w:tc>
          <w:tcPr>
            <w:tcW w:w="416" w:type="pct"/>
            <w:shd w:val="clear" w:color="auto" w:fill="auto"/>
            <w:vAlign w:val="center"/>
          </w:tcPr>
          <w:p w14:paraId="6880960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7ED3C408" w14:textId="21A36FE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42F9AD49" w14:textId="02F48FB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163E2CDC" w14:textId="71BEF2D6" w:rsidR="001C1E04" w:rsidRPr="006D6D76" w:rsidRDefault="001C1E04" w:rsidP="00842C1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574F593B" w14:textId="20DF0529" w:rsidR="001C1E04" w:rsidRPr="006D6D76" w:rsidRDefault="007D2FED" w:rsidP="00842C1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0B089271" w14:textId="6C320DFB" w:rsidR="001C1E04" w:rsidRPr="006D6D76" w:rsidRDefault="001C1E04" w:rsidP="00842C11">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8087278" w14:textId="3475173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49E21224" w14:textId="77777777" w:rsidTr="00263E1E">
        <w:trPr>
          <w:jc w:val="center"/>
        </w:trPr>
        <w:tc>
          <w:tcPr>
            <w:tcW w:w="449" w:type="pct"/>
            <w:shd w:val="clear" w:color="auto" w:fill="auto"/>
          </w:tcPr>
          <w:p w14:paraId="415B7B4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PR-1.1.1.7.-2</w:t>
            </w:r>
          </w:p>
        </w:tc>
        <w:tc>
          <w:tcPr>
            <w:tcW w:w="950" w:type="pct"/>
            <w:shd w:val="clear" w:color="auto" w:fill="auto"/>
          </w:tcPr>
          <w:p w14:paraId="6D94A7A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Įprasmintų Klaipėdos rajone gyvenusių žydų (litvakų) materialiojo paveldo objektų dalis nuo visų tokių objektų</w:t>
            </w:r>
          </w:p>
        </w:tc>
        <w:tc>
          <w:tcPr>
            <w:tcW w:w="444" w:type="pct"/>
            <w:vAlign w:val="center"/>
          </w:tcPr>
          <w:p w14:paraId="7AEFDA1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5E8DFE37" w14:textId="7E31C8D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 Muziejus</w:t>
            </w:r>
          </w:p>
        </w:tc>
        <w:tc>
          <w:tcPr>
            <w:tcW w:w="416" w:type="pct"/>
            <w:shd w:val="clear" w:color="auto" w:fill="auto"/>
            <w:vAlign w:val="center"/>
          </w:tcPr>
          <w:p w14:paraId="085E72C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w:t>
            </w:r>
          </w:p>
        </w:tc>
        <w:tc>
          <w:tcPr>
            <w:tcW w:w="367" w:type="pct"/>
            <w:vAlign w:val="center"/>
          </w:tcPr>
          <w:p w14:paraId="2F9CB356" w14:textId="117229F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30</w:t>
            </w:r>
          </w:p>
        </w:tc>
        <w:tc>
          <w:tcPr>
            <w:tcW w:w="320" w:type="pct"/>
            <w:vAlign w:val="center"/>
          </w:tcPr>
          <w:p w14:paraId="78BEEF1E" w14:textId="1EED595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30</w:t>
            </w:r>
          </w:p>
        </w:tc>
        <w:tc>
          <w:tcPr>
            <w:tcW w:w="321" w:type="pct"/>
            <w:vAlign w:val="center"/>
          </w:tcPr>
          <w:p w14:paraId="738A03EA" w14:textId="1290C1BD" w:rsidR="001C1E04" w:rsidRPr="006D6D76" w:rsidRDefault="001C1E04" w:rsidP="00263E1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35</w:t>
            </w:r>
          </w:p>
        </w:tc>
        <w:tc>
          <w:tcPr>
            <w:tcW w:w="294" w:type="pct"/>
            <w:vAlign w:val="center"/>
          </w:tcPr>
          <w:p w14:paraId="373A0F52" w14:textId="191A1F95" w:rsidR="001C1E04" w:rsidRPr="006D6D76" w:rsidRDefault="00714501" w:rsidP="00263E1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40</w:t>
            </w:r>
          </w:p>
        </w:tc>
        <w:tc>
          <w:tcPr>
            <w:tcW w:w="295" w:type="pct"/>
            <w:vAlign w:val="center"/>
          </w:tcPr>
          <w:p w14:paraId="48FC4B9E" w14:textId="1A1F20CD" w:rsidR="001C1E04" w:rsidRPr="006D6D76" w:rsidRDefault="001C1E04" w:rsidP="00263E1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A66EEC0" w14:textId="62E6BD6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80</w:t>
            </w:r>
          </w:p>
        </w:tc>
      </w:tr>
      <w:tr w:rsidR="001C1E04" w:rsidRPr="006D6D76" w14:paraId="3D3C80D0" w14:textId="77777777" w:rsidTr="00615DB7">
        <w:trPr>
          <w:jc w:val="center"/>
        </w:trPr>
        <w:tc>
          <w:tcPr>
            <w:tcW w:w="449" w:type="pct"/>
            <w:shd w:val="clear" w:color="auto" w:fill="auto"/>
          </w:tcPr>
          <w:p w14:paraId="00DED97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PR-1.1.1.7.-3</w:t>
            </w:r>
          </w:p>
        </w:tc>
        <w:tc>
          <w:tcPr>
            <w:tcW w:w="950" w:type="pct"/>
            <w:shd w:val="clear" w:color="auto" w:fill="auto"/>
          </w:tcPr>
          <w:p w14:paraId="0049F47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Įgyvendintų priemonių plano priemonių dalis</w:t>
            </w:r>
          </w:p>
        </w:tc>
        <w:tc>
          <w:tcPr>
            <w:tcW w:w="444" w:type="pct"/>
            <w:vAlign w:val="center"/>
          </w:tcPr>
          <w:p w14:paraId="3034363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5E110880" w14:textId="0B11B2B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KSSPS, Muziejus</w:t>
            </w:r>
          </w:p>
        </w:tc>
        <w:tc>
          <w:tcPr>
            <w:tcW w:w="416" w:type="pct"/>
            <w:shd w:val="clear" w:color="auto" w:fill="auto"/>
            <w:vAlign w:val="center"/>
          </w:tcPr>
          <w:p w14:paraId="4E7FF82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61FDE9F3" w14:textId="01450B8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1BDF6102" w14:textId="6C6698E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3AD9381" w14:textId="56652FA6" w:rsidR="001C1E04" w:rsidRPr="006D6D76" w:rsidRDefault="001C1E04" w:rsidP="00615DB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18E7F2C0" w14:textId="57C2DCE1" w:rsidR="001C1E04" w:rsidRPr="006D6D76" w:rsidRDefault="006756B0" w:rsidP="00615DB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68CF8FDB" w14:textId="496A9521" w:rsidR="001C1E04" w:rsidRPr="006D6D76" w:rsidRDefault="001C1E04" w:rsidP="00615DB7">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E5EFDD4" w14:textId="11EDBF46"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w:t>
            </w:r>
          </w:p>
        </w:tc>
      </w:tr>
      <w:tr w:rsidR="001C1E04" w:rsidRPr="006D6D76" w14:paraId="7E926898" w14:textId="77777777" w:rsidTr="008E23FE">
        <w:trPr>
          <w:jc w:val="center"/>
        </w:trPr>
        <w:tc>
          <w:tcPr>
            <w:tcW w:w="449" w:type="pct"/>
            <w:shd w:val="clear" w:color="auto" w:fill="auto"/>
          </w:tcPr>
          <w:p w14:paraId="55267A6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RE-1.1.2.-1</w:t>
            </w:r>
          </w:p>
        </w:tc>
        <w:tc>
          <w:tcPr>
            <w:tcW w:w="950" w:type="pct"/>
            <w:shd w:val="clear" w:color="auto" w:fill="auto"/>
          </w:tcPr>
          <w:p w14:paraId="4032051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Nematerialaus kultūros paveldo vertybių (įskaitant ir UNESCO vertybes) sąvade nustatytų ir aktualizuotų vertybių skaičius</w:t>
            </w:r>
          </w:p>
        </w:tc>
        <w:tc>
          <w:tcPr>
            <w:tcW w:w="444" w:type="pct"/>
            <w:vAlign w:val="center"/>
          </w:tcPr>
          <w:p w14:paraId="59FA87D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7B3940CD" w14:textId="5D69C693"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Dovilų EKC, kitos kultūros įstaigos, Pajūrio regioninio parko direkcija</w:t>
            </w:r>
          </w:p>
        </w:tc>
        <w:tc>
          <w:tcPr>
            <w:tcW w:w="416" w:type="pct"/>
            <w:shd w:val="clear" w:color="auto" w:fill="auto"/>
            <w:vAlign w:val="center"/>
          </w:tcPr>
          <w:p w14:paraId="5E77FD8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0B0237F5" w14:textId="071E301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C3A7E1F" w14:textId="6A35F67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6586E92A" w14:textId="310651E5" w:rsidR="001C1E04" w:rsidRPr="006D6D76" w:rsidRDefault="001C1E04" w:rsidP="008E23F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7BACB0B0" w14:textId="6FDE4CBF" w:rsidR="001C1E04" w:rsidRPr="006D6D76" w:rsidRDefault="008E23FE" w:rsidP="008E23F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95" w:type="pct"/>
            <w:vAlign w:val="center"/>
          </w:tcPr>
          <w:p w14:paraId="003F9FF0" w14:textId="15586879" w:rsidR="001C1E04" w:rsidRPr="006D6D76" w:rsidRDefault="001C1E04" w:rsidP="008E23F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C46AE1D" w14:textId="7DCEC3EF"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1C1E04" w:rsidRPr="006D6D76" w14:paraId="23BDA6F5" w14:textId="77777777" w:rsidTr="000E7D15">
        <w:trPr>
          <w:jc w:val="center"/>
        </w:trPr>
        <w:tc>
          <w:tcPr>
            <w:tcW w:w="449" w:type="pct"/>
            <w:shd w:val="clear" w:color="auto" w:fill="auto"/>
          </w:tcPr>
          <w:p w14:paraId="51C39C2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RE-1.1.2.-2</w:t>
            </w:r>
          </w:p>
        </w:tc>
        <w:tc>
          <w:tcPr>
            <w:tcW w:w="950" w:type="pct"/>
            <w:shd w:val="clear" w:color="auto" w:fill="auto"/>
          </w:tcPr>
          <w:p w14:paraId="584A9DF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szCs w:val="24"/>
                <w:shd w:val="clear" w:color="auto" w:fill="FFFFFF"/>
              </w:rPr>
              <w:t>Gyventojų, informuotų apie nematerialų kultūros paveldą Klaipėdos rajone, dalis nuo bendro gyventojų skaičiaus</w:t>
            </w:r>
          </w:p>
        </w:tc>
        <w:tc>
          <w:tcPr>
            <w:tcW w:w="444" w:type="pct"/>
            <w:vAlign w:val="center"/>
          </w:tcPr>
          <w:p w14:paraId="419C15F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1C03151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 (tyrimo duomenys)</w:t>
            </w:r>
            <w:r w:rsidRPr="006D6D76">
              <w:rPr>
                <w:rStyle w:val="Puslapioinaosnuoroda"/>
                <w:rFonts w:ascii="Arial" w:hAnsi="Arial" w:cs="Arial"/>
                <w:color w:val="000000"/>
                <w:szCs w:val="24"/>
                <w:lang w:eastAsia="lt-LT"/>
              </w:rPr>
              <w:footnoteReference w:id="6"/>
            </w:r>
          </w:p>
        </w:tc>
        <w:tc>
          <w:tcPr>
            <w:tcW w:w="416" w:type="pct"/>
            <w:shd w:val="clear" w:color="auto" w:fill="auto"/>
            <w:vAlign w:val="center"/>
          </w:tcPr>
          <w:p w14:paraId="3D4C2EC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r w:rsidRPr="006D6D76">
              <w:rPr>
                <w:rStyle w:val="Puslapioinaosnuoroda"/>
                <w:rFonts w:ascii="Arial" w:hAnsi="Arial" w:cs="Arial"/>
                <w:color w:val="000000"/>
                <w:szCs w:val="24"/>
                <w:lang w:eastAsia="lt-LT"/>
              </w:rPr>
              <w:footnoteReference w:id="7"/>
            </w:r>
          </w:p>
        </w:tc>
        <w:tc>
          <w:tcPr>
            <w:tcW w:w="367" w:type="pct"/>
            <w:vAlign w:val="center"/>
          </w:tcPr>
          <w:p w14:paraId="2462F79F" w14:textId="63C0C19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0" w:type="pct"/>
            <w:vAlign w:val="center"/>
          </w:tcPr>
          <w:p w14:paraId="4FC39B75" w14:textId="1529016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1" w:type="pct"/>
            <w:vAlign w:val="center"/>
          </w:tcPr>
          <w:p w14:paraId="71D682D8" w14:textId="3264C089" w:rsidR="001C1E04" w:rsidRPr="006D6D76" w:rsidRDefault="001C1E04" w:rsidP="000E7D1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n.d.</w:t>
            </w:r>
          </w:p>
        </w:tc>
        <w:tc>
          <w:tcPr>
            <w:tcW w:w="294" w:type="pct"/>
            <w:vAlign w:val="center"/>
          </w:tcPr>
          <w:p w14:paraId="36186A01" w14:textId="47832FF3" w:rsidR="001C1E04" w:rsidRPr="005507FB" w:rsidRDefault="004B5CAC" w:rsidP="000E7D15">
            <w:pPr>
              <w:spacing w:before="0" w:after="0" w:line="276" w:lineRule="auto"/>
              <w:jc w:val="center"/>
              <w:rPr>
                <w:rFonts w:ascii="Arial" w:hAnsi="Arial" w:cs="Arial"/>
                <w:color w:val="000000"/>
                <w:szCs w:val="24"/>
                <w:lang w:val="en-US" w:eastAsia="lt-LT"/>
              </w:rPr>
            </w:pPr>
            <w:r>
              <w:rPr>
                <w:rFonts w:ascii="Arial" w:hAnsi="Arial" w:cs="Arial"/>
                <w:color w:val="000000"/>
                <w:szCs w:val="24"/>
                <w:lang w:eastAsia="lt-LT"/>
              </w:rPr>
              <w:t>0,</w:t>
            </w:r>
            <w:r w:rsidR="005507FB">
              <w:rPr>
                <w:rFonts w:ascii="Arial" w:hAnsi="Arial" w:cs="Arial"/>
                <w:color w:val="000000"/>
                <w:szCs w:val="24"/>
                <w:lang w:val="en-US" w:eastAsia="lt-LT"/>
              </w:rPr>
              <w:t>1</w:t>
            </w:r>
          </w:p>
        </w:tc>
        <w:tc>
          <w:tcPr>
            <w:tcW w:w="295" w:type="pct"/>
            <w:vAlign w:val="center"/>
          </w:tcPr>
          <w:p w14:paraId="0163D90E" w14:textId="2B033BC3" w:rsidR="001C1E04" w:rsidRPr="006D6D76" w:rsidRDefault="001C1E04" w:rsidP="000E7D1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EAC5174" w14:textId="23E7744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didėjantis</w:t>
            </w:r>
            <w:r w:rsidRPr="006D6D76">
              <w:rPr>
                <w:rStyle w:val="Puslapioinaosnuoroda"/>
                <w:rFonts w:ascii="Arial" w:hAnsi="Arial" w:cs="Arial"/>
                <w:color w:val="000000"/>
                <w:szCs w:val="24"/>
                <w:lang w:eastAsia="lt-LT"/>
              </w:rPr>
              <w:footnoteReference w:id="8"/>
            </w:r>
          </w:p>
        </w:tc>
      </w:tr>
      <w:tr w:rsidR="001C1E04" w:rsidRPr="006D6D76" w14:paraId="157D4213" w14:textId="77777777" w:rsidTr="00890A4E">
        <w:trPr>
          <w:jc w:val="center"/>
        </w:trPr>
        <w:tc>
          <w:tcPr>
            <w:tcW w:w="449" w:type="pct"/>
            <w:shd w:val="clear" w:color="auto" w:fill="auto"/>
          </w:tcPr>
          <w:p w14:paraId="3DBADA5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PR-1.1.2.1.-1</w:t>
            </w:r>
          </w:p>
        </w:tc>
        <w:tc>
          <w:tcPr>
            <w:tcW w:w="950" w:type="pct"/>
            <w:shd w:val="clear" w:color="auto" w:fill="auto"/>
          </w:tcPr>
          <w:p w14:paraId="44575DE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Atliktų lauko tyrimų, skirtų etninės kultūros (įskaitant tarmes), paveldo objektų pažinimui, skaičius</w:t>
            </w:r>
          </w:p>
        </w:tc>
        <w:tc>
          <w:tcPr>
            <w:tcW w:w="444" w:type="pct"/>
            <w:vAlign w:val="center"/>
          </w:tcPr>
          <w:p w14:paraId="66BA2B0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F1189A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EKC, Muziejus, Biblioteka</w:t>
            </w:r>
          </w:p>
        </w:tc>
        <w:tc>
          <w:tcPr>
            <w:tcW w:w="416" w:type="pct"/>
            <w:shd w:val="clear" w:color="auto" w:fill="auto"/>
            <w:vAlign w:val="center"/>
          </w:tcPr>
          <w:p w14:paraId="2EDAAAE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c>
          <w:tcPr>
            <w:tcW w:w="367" w:type="pct"/>
            <w:vAlign w:val="center"/>
          </w:tcPr>
          <w:p w14:paraId="51FA8739" w14:textId="51BFF5F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20" w:type="pct"/>
            <w:vAlign w:val="center"/>
          </w:tcPr>
          <w:p w14:paraId="2A59849D" w14:textId="50B6B9D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321" w:type="pct"/>
            <w:vAlign w:val="center"/>
          </w:tcPr>
          <w:p w14:paraId="72B13F07" w14:textId="5B03E354" w:rsidR="001C1E04" w:rsidRPr="006D6D76" w:rsidRDefault="001C1E04" w:rsidP="00890A4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294" w:type="pct"/>
            <w:vAlign w:val="center"/>
          </w:tcPr>
          <w:p w14:paraId="6EB71F0A" w14:textId="7EB4EB9E" w:rsidR="001C1E04" w:rsidRPr="009A13D7" w:rsidRDefault="009A13D7" w:rsidP="00890A4E">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6</w:t>
            </w:r>
          </w:p>
        </w:tc>
        <w:tc>
          <w:tcPr>
            <w:tcW w:w="295" w:type="pct"/>
            <w:vAlign w:val="center"/>
          </w:tcPr>
          <w:p w14:paraId="56E0A8EF" w14:textId="61A76ABF" w:rsidR="001C1E04" w:rsidRPr="006D6D76" w:rsidRDefault="001C1E04" w:rsidP="00890A4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5DB3497" w14:textId="6E8A9E1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9</w:t>
            </w:r>
          </w:p>
        </w:tc>
      </w:tr>
      <w:tr w:rsidR="001C1E04" w:rsidRPr="006D6D76" w14:paraId="1FA9C668" w14:textId="77777777" w:rsidTr="004D0A8D">
        <w:trPr>
          <w:jc w:val="center"/>
        </w:trPr>
        <w:tc>
          <w:tcPr>
            <w:tcW w:w="449" w:type="pct"/>
            <w:shd w:val="clear" w:color="auto" w:fill="auto"/>
          </w:tcPr>
          <w:p w14:paraId="015C95BE"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PR-1.1.2.1.-2</w:t>
            </w:r>
          </w:p>
        </w:tc>
        <w:tc>
          <w:tcPr>
            <w:tcW w:w="950" w:type="pct"/>
            <w:shd w:val="clear" w:color="auto" w:fill="auto"/>
          </w:tcPr>
          <w:p w14:paraId="57E94E6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Lauko tyrimų rezultatus pristatančių renginių skaičius </w:t>
            </w:r>
          </w:p>
        </w:tc>
        <w:tc>
          <w:tcPr>
            <w:tcW w:w="444" w:type="pct"/>
            <w:vAlign w:val="center"/>
          </w:tcPr>
          <w:p w14:paraId="2C71779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1806E88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EKC, muziejus</w:t>
            </w:r>
          </w:p>
        </w:tc>
        <w:tc>
          <w:tcPr>
            <w:tcW w:w="416" w:type="pct"/>
            <w:shd w:val="clear" w:color="auto" w:fill="auto"/>
            <w:vAlign w:val="center"/>
          </w:tcPr>
          <w:p w14:paraId="5C134DB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c>
          <w:tcPr>
            <w:tcW w:w="367" w:type="pct"/>
            <w:vAlign w:val="center"/>
          </w:tcPr>
          <w:p w14:paraId="2C998E76" w14:textId="3E29527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320" w:type="pct"/>
            <w:vAlign w:val="center"/>
          </w:tcPr>
          <w:p w14:paraId="2B124438" w14:textId="669E4D5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321" w:type="pct"/>
            <w:vAlign w:val="center"/>
          </w:tcPr>
          <w:p w14:paraId="6AF08FCA" w14:textId="6BF05D4A" w:rsidR="001C1E04" w:rsidRPr="006D6D76" w:rsidRDefault="001C1E04" w:rsidP="004D0A8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294" w:type="pct"/>
            <w:vAlign w:val="center"/>
          </w:tcPr>
          <w:p w14:paraId="54B95726" w14:textId="7556B472" w:rsidR="001C1E04" w:rsidRPr="006D6D76" w:rsidRDefault="004D0A8D" w:rsidP="004D0A8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5</w:t>
            </w:r>
          </w:p>
        </w:tc>
        <w:tc>
          <w:tcPr>
            <w:tcW w:w="295" w:type="pct"/>
            <w:vAlign w:val="center"/>
          </w:tcPr>
          <w:p w14:paraId="20CF262C" w14:textId="022EB3EE" w:rsidR="001C1E04" w:rsidRPr="006D6D76" w:rsidRDefault="001C1E04" w:rsidP="004D0A8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B9A75E5" w14:textId="03BDBB8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9</w:t>
            </w:r>
          </w:p>
        </w:tc>
      </w:tr>
      <w:tr w:rsidR="001C1E04" w:rsidRPr="006D6D76" w14:paraId="4B944726" w14:textId="77777777" w:rsidTr="002F543E">
        <w:trPr>
          <w:jc w:val="center"/>
        </w:trPr>
        <w:tc>
          <w:tcPr>
            <w:tcW w:w="449" w:type="pct"/>
            <w:shd w:val="clear" w:color="auto" w:fill="auto"/>
          </w:tcPr>
          <w:p w14:paraId="4F2D532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PR-1.1.2.1.-3</w:t>
            </w:r>
          </w:p>
        </w:tc>
        <w:tc>
          <w:tcPr>
            <w:tcW w:w="950" w:type="pct"/>
            <w:shd w:val="clear" w:color="auto" w:fill="auto"/>
          </w:tcPr>
          <w:p w14:paraId="18DB008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Atliktų Mažajai Lietuvai ir Žemaitijai būdingo architektūrinio ir etnografinio kraštovaizdžio tyrinėjimų skaičius  </w:t>
            </w:r>
          </w:p>
        </w:tc>
        <w:tc>
          <w:tcPr>
            <w:tcW w:w="444" w:type="pct"/>
            <w:vAlign w:val="center"/>
          </w:tcPr>
          <w:p w14:paraId="24B0890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23856B5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Dovilų EKC</w:t>
            </w:r>
          </w:p>
        </w:tc>
        <w:tc>
          <w:tcPr>
            <w:tcW w:w="416" w:type="pct"/>
            <w:shd w:val="clear" w:color="auto" w:fill="auto"/>
            <w:vAlign w:val="center"/>
          </w:tcPr>
          <w:p w14:paraId="5072EED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50BC2419" w14:textId="7E91BB3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2162B412" w14:textId="4804636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21" w:type="pct"/>
            <w:vAlign w:val="center"/>
          </w:tcPr>
          <w:p w14:paraId="24FA61EE" w14:textId="196A0E2C" w:rsidR="001C1E04" w:rsidRPr="006D6D76" w:rsidRDefault="002F543E" w:rsidP="002F543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4" w:type="pct"/>
            <w:vAlign w:val="center"/>
          </w:tcPr>
          <w:p w14:paraId="775DF86E" w14:textId="14AE6B94" w:rsidR="001C1E04" w:rsidRPr="006D6D76" w:rsidRDefault="002F543E" w:rsidP="002F543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w:t>
            </w:r>
          </w:p>
        </w:tc>
        <w:tc>
          <w:tcPr>
            <w:tcW w:w="295" w:type="pct"/>
            <w:vAlign w:val="center"/>
          </w:tcPr>
          <w:p w14:paraId="5BC180D8" w14:textId="655134A8" w:rsidR="001C1E04" w:rsidRPr="006D6D76" w:rsidRDefault="001C1E04" w:rsidP="002F543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441CE4D" w14:textId="45F8257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r>
      <w:tr w:rsidR="001C1E04" w:rsidRPr="006D6D76" w14:paraId="3A6EF830" w14:textId="77777777" w:rsidTr="00E22EDC">
        <w:trPr>
          <w:jc w:val="center"/>
        </w:trPr>
        <w:tc>
          <w:tcPr>
            <w:tcW w:w="449" w:type="pct"/>
            <w:shd w:val="clear" w:color="auto" w:fill="auto"/>
          </w:tcPr>
          <w:p w14:paraId="127A5B3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PR-1.1.2.1.-4</w:t>
            </w:r>
          </w:p>
        </w:tc>
        <w:tc>
          <w:tcPr>
            <w:tcW w:w="950" w:type="pct"/>
            <w:shd w:val="clear" w:color="auto" w:fill="auto"/>
          </w:tcPr>
          <w:p w14:paraId="7B0A21B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Įgyvendintų </w:t>
            </w:r>
            <w:r w:rsidRPr="006D6D76">
              <w:rPr>
                <w:rFonts w:ascii="Arial" w:hAnsi="Arial" w:cs="Arial"/>
                <w:szCs w:val="24"/>
                <w:lang w:eastAsia="lt-LT"/>
              </w:rPr>
              <w:t xml:space="preserve">ir pristatytų </w:t>
            </w:r>
            <w:r w:rsidRPr="006D6D76">
              <w:rPr>
                <w:rFonts w:ascii="Arial" w:hAnsi="Arial" w:cs="Arial"/>
                <w:color w:val="000000"/>
                <w:szCs w:val="24"/>
                <w:lang w:eastAsia="lt-LT"/>
              </w:rPr>
              <w:t>Mažajai Lietuvai ir Žemaitijai būdingo architektūrinio ir etnografinio kraštovaizdžio sprendinių skaičius</w:t>
            </w:r>
          </w:p>
        </w:tc>
        <w:tc>
          <w:tcPr>
            <w:tcW w:w="444" w:type="pct"/>
            <w:vAlign w:val="center"/>
          </w:tcPr>
          <w:p w14:paraId="4EBCA0C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356FF158" w14:textId="6D16471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 Dovilų EKC, kitos kultūros įstaigos</w:t>
            </w:r>
          </w:p>
        </w:tc>
        <w:tc>
          <w:tcPr>
            <w:tcW w:w="416" w:type="pct"/>
            <w:shd w:val="clear" w:color="auto" w:fill="auto"/>
            <w:vAlign w:val="center"/>
          </w:tcPr>
          <w:p w14:paraId="228A7FA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c>
          <w:tcPr>
            <w:tcW w:w="367" w:type="pct"/>
            <w:vAlign w:val="center"/>
          </w:tcPr>
          <w:p w14:paraId="100A8944" w14:textId="29FB264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20" w:type="pct"/>
            <w:vAlign w:val="center"/>
          </w:tcPr>
          <w:p w14:paraId="1A7D4982" w14:textId="087DC55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21" w:type="pct"/>
            <w:vAlign w:val="center"/>
          </w:tcPr>
          <w:p w14:paraId="703B9BE0" w14:textId="634CA0E8" w:rsidR="001C1E04" w:rsidRPr="006D6D76" w:rsidRDefault="00E22EDC" w:rsidP="00E22ED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4" w:type="pct"/>
            <w:vAlign w:val="center"/>
          </w:tcPr>
          <w:p w14:paraId="7422773F" w14:textId="5849EE08" w:rsidR="001C1E04" w:rsidRPr="00E22EDC" w:rsidRDefault="00E22EDC" w:rsidP="00E22EDC">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4</w:t>
            </w:r>
          </w:p>
        </w:tc>
        <w:tc>
          <w:tcPr>
            <w:tcW w:w="295" w:type="pct"/>
            <w:vAlign w:val="center"/>
          </w:tcPr>
          <w:p w14:paraId="1BDE0B5A" w14:textId="6B108746" w:rsidR="001C1E04" w:rsidRPr="006D6D76" w:rsidRDefault="001C1E04" w:rsidP="00E22ED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6501CD5" w14:textId="2978D70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r>
      <w:tr w:rsidR="001C1E04" w:rsidRPr="006D6D76" w14:paraId="3A2C10D9" w14:textId="77777777" w:rsidTr="00EE301E">
        <w:trPr>
          <w:jc w:val="center"/>
        </w:trPr>
        <w:tc>
          <w:tcPr>
            <w:tcW w:w="449" w:type="pct"/>
            <w:shd w:val="clear" w:color="auto" w:fill="auto"/>
          </w:tcPr>
          <w:p w14:paraId="4E3416F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PR-1.1.2.2.-1</w:t>
            </w:r>
          </w:p>
        </w:tc>
        <w:tc>
          <w:tcPr>
            <w:tcW w:w="950" w:type="pct"/>
            <w:shd w:val="clear" w:color="auto" w:fill="auto"/>
          </w:tcPr>
          <w:p w14:paraId="3F62C1A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Inventorizuotų nematerialaus kultūros paveldo vertybių skaičius</w:t>
            </w:r>
          </w:p>
        </w:tc>
        <w:tc>
          <w:tcPr>
            <w:tcW w:w="444" w:type="pct"/>
            <w:vAlign w:val="center"/>
          </w:tcPr>
          <w:p w14:paraId="4AACD48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636302BB" w14:textId="6ADEA41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Muziejus, Dovilų EKC</w:t>
            </w:r>
          </w:p>
        </w:tc>
        <w:tc>
          <w:tcPr>
            <w:tcW w:w="416" w:type="pct"/>
            <w:shd w:val="clear" w:color="auto" w:fill="auto"/>
            <w:vAlign w:val="center"/>
          </w:tcPr>
          <w:p w14:paraId="686CB42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69</w:t>
            </w:r>
          </w:p>
        </w:tc>
        <w:tc>
          <w:tcPr>
            <w:tcW w:w="367" w:type="pct"/>
            <w:vAlign w:val="center"/>
          </w:tcPr>
          <w:p w14:paraId="7244B1BD" w14:textId="216279D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w:t>
            </w:r>
          </w:p>
        </w:tc>
        <w:tc>
          <w:tcPr>
            <w:tcW w:w="320" w:type="pct"/>
            <w:vAlign w:val="center"/>
          </w:tcPr>
          <w:p w14:paraId="7ED3135A" w14:textId="422CC616"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w:t>
            </w:r>
          </w:p>
        </w:tc>
        <w:tc>
          <w:tcPr>
            <w:tcW w:w="321" w:type="pct"/>
            <w:vAlign w:val="center"/>
          </w:tcPr>
          <w:p w14:paraId="27EF5509" w14:textId="19060399" w:rsidR="001C1E04" w:rsidRPr="006D6D76" w:rsidRDefault="001C1E04" w:rsidP="00EE301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w:t>
            </w:r>
          </w:p>
        </w:tc>
        <w:tc>
          <w:tcPr>
            <w:tcW w:w="294" w:type="pct"/>
            <w:vAlign w:val="center"/>
          </w:tcPr>
          <w:p w14:paraId="2EE25762" w14:textId="29A03A8C" w:rsidR="001C1E04" w:rsidRPr="006D6D76" w:rsidRDefault="00EE301E" w:rsidP="00EE301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69</w:t>
            </w:r>
          </w:p>
        </w:tc>
        <w:tc>
          <w:tcPr>
            <w:tcW w:w="295" w:type="pct"/>
            <w:vAlign w:val="center"/>
          </w:tcPr>
          <w:p w14:paraId="5ADC0047" w14:textId="69459E9A" w:rsidR="001C1E04" w:rsidRPr="006D6D76" w:rsidRDefault="001C1E04" w:rsidP="00EE301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D47E515" w14:textId="30662D13"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75</w:t>
            </w:r>
          </w:p>
        </w:tc>
      </w:tr>
      <w:tr w:rsidR="001C1E04" w:rsidRPr="006D6D76" w14:paraId="7AAE21B2" w14:textId="77777777" w:rsidTr="00937B62">
        <w:trPr>
          <w:jc w:val="center"/>
        </w:trPr>
        <w:tc>
          <w:tcPr>
            <w:tcW w:w="449" w:type="pct"/>
            <w:shd w:val="clear" w:color="auto" w:fill="auto"/>
          </w:tcPr>
          <w:p w14:paraId="478F33D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PR-1.1.2.2.-2</w:t>
            </w:r>
          </w:p>
        </w:tc>
        <w:tc>
          <w:tcPr>
            <w:tcW w:w="950" w:type="pct"/>
            <w:shd w:val="clear" w:color="auto" w:fill="auto"/>
          </w:tcPr>
          <w:p w14:paraId="5BC4A53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Išsaugotų nematerialaus kultūros paveldo vertybių dalis nuo inventorizuotųjų</w:t>
            </w:r>
          </w:p>
        </w:tc>
        <w:tc>
          <w:tcPr>
            <w:tcW w:w="444" w:type="pct"/>
            <w:vAlign w:val="center"/>
          </w:tcPr>
          <w:p w14:paraId="2203B86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03C522F4" w14:textId="6CC1C27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Muziejus, Dovilų EKC</w:t>
            </w:r>
          </w:p>
        </w:tc>
        <w:tc>
          <w:tcPr>
            <w:tcW w:w="416" w:type="pct"/>
            <w:shd w:val="clear" w:color="auto" w:fill="auto"/>
            <w:vAlign w:val="center"/>
          </w:tcPr>
          <w:p w14:paraId="3CDAA99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rPr>
              <w:t>-</w:t>
            </w:r>
          </w:p>
        </w:tc>
        <w:tc>
          <w:tcPr>
            <w:tcW w:w="367" w:type="pct"/>
            <w:vAlign w:val="center"/>
          </w:tcPr>
          <w:p w14:paraId="15835ADE" w14:textId="4423DDF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szCs w:val="24"/>
              </w:rPr>
              <w:t>-</w:t>
            </w:r>
          </w:p>
        </w:tc>
        <w:tc>
          <w:tcPr>
            <w:tcW w:w="320" w:type="pct"/>
            <w:vAlign w:val="center"/>
          </w:tcPr>
          <w:p w14:paraId="78533C29" w14:textId="0B06FB5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szCs w:val="24"/>
              </w:rPr>
              <w:t>-</w:t>
            </w:r>
          </w:p>
        </w:tc>
        <w:tc>
          <w:tcPr>
            <w:tcW w:w="321" w:type="pct"/>
            <w:vAlign w:val="center"/>
          </w:tcPr>
          <w:p w14:paraId="020BECA2" w14:textId="1659654C" w:rsidR="001C1E04" w:rsidRPr="006D6D76" w:rsidRDefault="001C1E04" w:rsidP="00937B6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65</w:t>
            </w:r>
          </w:p>
        </w:tc>
        <w:tc>
          <w:tcPr>
            <w:tcW w:w="294" w:type="pct"/>
            <w:vAlign w:val="center"/>
          </w:tcPr>
          <w:p w14:paraId="5A8E9571" w14:textId="1EA2A6B1" w:rsidR="001C1E04" w:rsidRPr="006D6D76" w:rsidRDefault="00937B62" w:rsidP="00937B6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65</w:t>
            </w:r>
          </w:p>
        </w:tc>
        <w:tc>
          <w:tcPr>
            <w:tcW w:w="295" w:type="pct"/>
            <w:vAlign w:val="center"/>
          </w:tcPr>
          <w:p w14:paraId="31F1C1C9" w14:textId="3C3F117C" w:rsidR="001C1E04" w:rsidRPr="006D6D76" w:rsidRDefault="001C1E04" w:rsidP="00937B62">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BA882C9" w14:textId="45037D7B"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50</w:t>
            </w:r>
          </w:p>
        </w:tc>
      </w:tr>
      <w:tr w:rsidR="001C1E04" w:rsidRPr="006D6D76" w14:paraId="794CD0F7" w14:textId="77777777" w:rsidTr="009E3BBD">
        <w:trPr>
          <w:jc w:val="center"/>
        </w:trPr>
        <w:tc>
          <w:tcPr>
            <w:tcW w:w="449" w:type="pct"/>
            <w:shd w:val="clear" w:color="auto" w:fill="auto"/>
          </w:tcPr>
          <w:p w14:paraId="054FB13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PR-1.1.2.3.-1</w:t>
            </w:r>
          </w:p>
        </w:tc>
        <w:tc>
          <w:tcPr>
            <w:tcW w:w="950" w:type="pct"/>
            <w:shd w:val="clear" w:color="auto" w:fill="auto"/>
          </w:tcPr>
          <w:p w14:paraId="5D4E2EB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ir paskelbta duomenų bazė</w:t>
            </w:r>
          </w:p>
        </w:tc>
        <w:tc>
          <w:tcPr>
            <w:tcW w:w="444" w:type="pct"/>
            <w:vAlign w:val="center"/>
          </w:tcPr>
          <w:p w14:paraId="1B633B5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8E81AB3" w14:textId="5BA0D8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 xml:space="preserve">KS, Muziejus, </w:t>
            </w:r>
            <w:r w:rsidRPr="006D6D76">
              <w:rPr>
                <w:rFonts w:ascii="Arial" w:hAnsi="Arial" w:cs="Arial"/>
                <w:szCs w:val="24"/>
                <w:lang w:eastAsia="lt-LT"/>
              </w:rPr>
              <w:t>Biblioteka, Dovilų EKC</w:t>
            </w:r>
          </w:p>
        </w:tc>
        <w:tc>
          <w:tcPr>
            <w:tcW w:w="416" w:type="pct"/>
            <w:shd w:val="clear" w:color="auto" w:fill="auto"/>
            <w:vAlign w:val="center"/>
          </w:tcPr>
          <w:p w14:paraId="0B55114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2A0EE5B" w14:textId="2B5629A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779F668C" w14:textId="53A1913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105E8A5" w14:textId="03EF163F" w:rsidR="001C1E04" w:rsidRPr="006D6D76" w:rsidRDefault="001C1E04" w:rsidP="009E3BB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6A98F681" w14:textId="75B36C37" w:rsidR="001C1E04" w:rsidRPr="009E3BBD" w:rsidRDefault="009E3BBD" w:rsidP="009E3BBD">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1</w:t>
            </w:r>
          </w:p>
        </w:tc>
        <w:tc>
          <w:tcPr>
            <w:tcW w:w="295" w:type="pct"/>
            <w:vAlign w:val="center"/>
          </w:tcPr>
          <w:p w14:paraId="07529F5D" w14:textId="2B07F043" w:rsidR="001C1E04" w:rsidRPr="006D6D76" w:rsidRDefault="001C1E04" w:rsidP="009E3BB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985B3BA" w14:textId="22A3F74A"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170AE802" w14:textId="77777777" w:rsidTr="00A234CE">
        <w:trPr>
          <w:jc w:val="center"/>
        </w:trPr>
        <w:tc>
          <w:tcPr>
            <w:tcW w:w="449" w:type="pct"/>
            <w:shd w:val="clear" w:color="auto" w:fill="auto"/>
          </w:tcPr>
          <w:p w14:paraId="12F9913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PR-1.1.2.3.-2</w:t>
            </w:r>
          </w:p>
        </w:tc>
        <w:tc>
          <w:tcPr>
            <w:tcW w:w="950" w:type="pct"/>
            <w:shd w:val="clear" w:color="auto" w:fill="auto"/>
          </w:tcPr>
          <w:p w14:paraId="0B458E3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Sukurti skaitmenizuoti archyvai</w:t>
            </w:r>
          </w:p>
        </w:tc>
        <w:tc>
          <w:tcPr>
            <w:tcW w:w="444" w:type="pct"/>
            <w:vAlign w:val="center"/>
          </w:tcPr>
          <w:p w14:paraId="066E225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A27F9D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 xml:space="preserve">Biblioteka, </w:t>
            </w:r>
            <w:r w:rsidRPr="006D6D76">
              <w:rPr>
                <w:rFonts w:ascii="Arial" w:hAnsi="Arial" w:cs="Arial"/>
                <w:color w:val="000000"/>
                <w:szCs w:val="24"/>
                <w:lang w:eastAsia="lt-LT"/>
              </w:rPr>
              <w:t xml:space="preserve">Muziejus, </w:t>
            </w:r>
            <w:r w:rsidRPr="006D6D76">
              <w:rPr>
                <w:rFonts w:ascii="Arial" w:hAnsi="Arial" w:cs="Arial"/>
                <w:szCs w:val="24"/>
                <w:lang w:eastAsia="lt-LT"/>
              </w:rPr>
              <w:t>Dovilų EKC</w:t>
            </w:r>
          </w:p>
        </w:tc>
        <w:tc>
          <w:tcPr>
            <w:tcW w:w="416" w:type="pct"/>
            <w:shd w:val="clear" w:color="auto" w:fill="auto"/>
            <w:vAlign w:val="center"/>
          </w:tcPr>
          <w:p w14:paraId="7AA944B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23CE78A9" w14:textId="4C20BAF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341BF3A2" w14:textId="7BA9F1A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412BEFC3" w14:textId="2FEE1C7C" w:rsidR="001C1E04" w:rsidRPr="006D6D76" w:rsidRDefault="001C1E04" w:rsidP="00A234C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6B518E49" w14:textId="10983CA2" w:rsidR="001C1E04" w:rsidRPr="006D6D76" w:rsidRDefault="00C86A8A" w:rsidP="00A234C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4729B62B" w14:textId="0935AD99" w:rsidR="001C1E04" w:rsidRPr="006D6D76" w:rsidRDefault="001C1E04" w:rsidP="00A234C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4ABEDC01" w14:textId="07B85F3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1C1E04" w:rsidRPr="006D6D76" w14:paraId="1F4BC5FB" w14:textId="77777777" w:rsidTr="000001D3">
        <w:trPr>
          <w:jc w:val="center"/>
        </w:trPr>
        <w:tc>
          <w:tcPr>
            <w:tcW w:w="449" w:type="pct"/>
            <w:shd w:val="clear" w:color="auto" w:fill="auto"/>
          </w:tcPr>
          <w:p w14:paraId="18735FC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PR-1.1.2.4.-1</w:t>
            </w:r>
          </w:p>
        </w:tc>
        <w:tc>
          <w:tcPr>
            <w:tcW w:w="950" w:type="pct"/>
            <w:shd w:val="clear" w:color="auto" w:fill="auto"/>
          </w:tcPr>
          <w:p w14:paraId="1D2F3BD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 ir įdiegta etnoregioninės tapatybės ugdymo centro koncepcija</w:t>
            </w:r>
          </w:p>
        </w:tc>
        <w:tc>
          <w:tcPr>
            <w:tcW w:w="444" w:type="pct"/>
            <w:vAlign w:val="center"/>
          </w:tcPr>
          <w:p w14:paraId="3816ED4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6298F47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etninės kultūros centras (po atitinkamo teisės akto priėmimo)</w:t>
            </w:r>
          </w:p>
        </w:tc>
        <w:tc>
          <w:tcPr>
            <w:tcW w:w="416" w:type="pct"/>
            <w:shd w:val="clear" w:color="auto" w:fill="auto"/>
            <w:vAlign w:val="center"/>
          </w:tcPr>
          <w:p w14:paraId="20E82E6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33769895" w14:textId="1A13FF9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54FBD49E" w14:textId="4FF2799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21A311B1" w14:textId="64C78381" w:rsidR="001C1E04" w:rsidRPr="006D6D76" w:rsidRDefault="001C1E04" w:rsidP="000001D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6A5F2421" w14:textId="3E73928B" w:rsidR="001C1E04" w:rsidRPr="006D6D76" w:rsidRDefault="00BF0179" w:rsidP="000001D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43DF1FD9" w14:textId="32CC8034" w:rsidR="001C1E04" w:rsidRPr="006D6D76" w:rsidRDefault="001C1E04" w:rsidP="000001D3">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64850AE" w14:textId="263E6CC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7B0DC831" w14:textId="77777777" w:rsidTr="00F243F2">
        <w:trPr>
          <w:jc w:val="center"/>
        </w:trPr>
        <w:tc>
          <w:tcPr>
            <w:tcW w:w="449" w:type="pct"/>
            <w:shd w:val="clear" w:color="auto" w:fill="auto"/>
          </w:tcPr>
          <w:p w14:paraId="38F6EC7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RE-1.1.3.-1</w:t>
            </w:r>
          </w:p>
        </w:tc>
        <w:tc>
          <w:tcPr>
            <w:tcW w:w="950" w:type="pct"/>
            <w:shd w:val="clear" w:color="auto" w:fill="auto"/>
          </w:tcPr>
          <w:p w14:paraId="73D9CF7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Pritaikytų ir įveiklintų kultūros erdvių skaičius</w:t>
            </w:r>
          </w:p>
        </w:tc>
        <w:tc>
          <w:tcPr>
            <w:tcW w:w="444" w:type="pct"/>
            <w:vAlign w:val="center"/>
          </w:tcPr>
          <w:p w14:paraId="05F80FD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Vnt.</w:t>
            </w:r>
          </w:p>
        </w:tc>
        <w:tc>
          <w:tcPr>
            <w:tcW w:w="672" w:type="pct"/>
            <w:shd w:val="clear" w:color="auto" w:fill="auto"/>
            <w:vAlign w:val="center"/>
          </w:tcPr>
          <w:p w14:paraId="1883C92D" w14:textId="2966AE3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12C98DA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10</w:t>
            </w:r>
          </w:p>
        </w:tc>
        <w:tc>
          <w:tcPr>
            <w:tcW w:w="367" w:type="pct"/>
            <w:vAlign w:val="center"/>
          </w:tcPr>
          <w:p w14:paraId="09AFBE4D" w14:textId="43E5D9FE"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color w:val="000000"/>
                <w:szCs w:val="24"/>
                <w:lang w:eastAsia="lt-LT"/>
              </w:rPr>
              <w:t>10</w:t>
            </w:r>
          </w:p>
        </w:tc>
        <w:tc>
          <w:tcPr>
            <w:tcW w:w="320" w:type="pct"/>
            <w:vAlign w:val="center"/>
          </w:tcPr>
          <w:p w14:paraId="35015091" w14:textId="7E61AF0B"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color w:val="000000"/>
                <w:szCs w:val="24"/>
                <w:lang w:eastAsia="lt-LT"/>
              </w:rPr>
              <w:t>13</w:t>
            </w:r>
          </w:p>
        </w:tc>
        <w:tc>
          <w:tcPr>
            <w:tcW w:w="321" w:type="pct"/>
            <w:vAlign w:val="center"/>
          </w:tcPr>
          <w:p w14:paraId="46F14C67" w14:textId="1E1478D8" w:rsidR="001C1E04" w:rsidRPr="00051DFB" w:rsidRDefault="00051DFB" w:rsidP="00F243F2">
            <w:pPr>
              <w:spacing w:before="0" w:after="0" w:line="276" w:lineRule="auto"/>
              <w:jc w:val="center"/>
              <w:rPr>
                <w:rFonts w:ascii="Arial" w:hAnsi="Arial" w:cs="Arial"/>
                <w:szCs w:val="24"/>
                <w:lang w:val="en-US" w:eastAsia="lt-LT"/>
              </w:rPr>
            </w:pPr>
            <w:r>
              <w:rPr>
                <w:rFonts w:ascii="Arial" w:hAnsi="Arial" w:cs="Arial"/>
                <w:szCs w:val="24"/>
                <w:lang w:val="en-US" w:eastAsia="lt-LT"/>
              </w:rPr>
              <w:t>16</w:t>
            </w:r>
          </w:p>
        </w:tc>
        <w:tc>
          <w:tcPr>
            <w:tcW w:w="294" w:type="pct"/>
            <w:vAlign w:val="center"/>
          </w:tcPr>
          <w:p w14:paraId="34F82393" w14:textId="634A26BD" w:rsidR="001C1E04" w:rsidRPr="0095365D" w:rsidRDefault="00EC0616" w:rsidP="00F243F2">
            <w:pPr>
              <w:spacing w:before="0" w:after="0" w:line="276" w:lineRule="auto"/>
              <w:jc w:val="center"/>
              <w:rPr>
                <w:rFonts w:ascii="Arial" w:hAnsi="Arial" w:cs="Arial"/>
                <w:szCs w:val="24"/>
                <w:lang w:val="en-US" w:eastAsia="lt-LT"/>
              </w:rPr>
            </w:pPr>
            <w:r>
              <w:rPr>
                <w:rFonts w:ascii="Arial" w:hAnsi="Arial" w:cs="Arial"/>
                <w:szCs w:val="24"/>
                <w:lang w:val="en-US" w:eastAsia="lt-LT"/>
              </w:rPr>
              <w:t>17</w:t>
            </w:r>
          </w:p>
        </w:tc>
        <w:tc>
          <w:tcPr>
            <w:tcW w:w="295" w:type="pct"/>
            <w:vAlign w:val="center"/>
          </w:tcPr>
          <w:p w14:paraId="5D2943D3" w14:textId="5EF9ECA3" w:rsidR="001C1E04" w:rsidRPr="006D6D76" w:rsidRDefault="001C1E04" w:rsidP="00F243F2">
            <w:pPr>
              <w:spacing w:before="0" w:after="0" w:line="276" w:lineRule="auto"/>
              <w:jc w:val="center"/>
              <w:rPr>
                <w:rFonts w:ascii="Arial" w:hAnsi="Arial" w:cs="Arial"/>
                <w:szCs w:val="24"/>
                <w:lang w:eastAsia="lt-LT"/>
              </w:rPr>
            </w:pPr>
          </w:p>
        </w:tc>
        <w:tc>
          <w:tcPr>
            <w:tcW w:w="472" w:type="pct"/>
            <w:shd w:val="clear" w:color="auto" w:fill="auto"/>
            <w:vAlign w:val="center"/>
          </w:tcPr>
          <w:p w14:paraId="594D06E1" w14:textId="61D5ABB6"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21</w:t>
            </w:r>
          </w:p>
        </w:tc>
      </w:tr>
      <w:tr w:rsidR="001C1E04" w:rsidRPr="006D6D76" w14:paraId="2EA0819C" w14:textId="77777777" w:rsidTr="00D00FE3">
        <w:trPr>
          <w:jc w:val="center"/>
        </w:trPr>
        <w:tc>
          <w:tcPr>
            <w:tcW w:w="449" w:type="pct"/>
            <w:shd w:val="clear" w:color="auto" w:fill="auto"/>
          </w:tcPr>
          <w:p w14:paraId="5AC5F39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PR-1.1.3.1.-1</w:t>
            </w:r>
          </w:p>
        </w:tc>
        <w:tc>
          <w:tcPr>
            <w:tcW w:w="950" w:type="pct"/>
            <w:shd w:val="clear" w:color="auto" w:fill="auto"/>
          </w:tcPr>
          <w:p w14:paraId="771DCD9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Atnaujintų ekspozicijų skaičius</w:t>
            </w:r>
          </w:p>
        </w:tc>
        <w:tc>
          <w:tcPr>
            <w:tcW w:w="444" w:type="pct"/>
            <w:vAlign w:val="center"/>
          </w:tcPr>
          <w:p w14:paraId="4D6480A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23A96BD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416" w:type="pct"/>
            <w:shd w:val="clear" w:color="auto" w:fill="auto"/>
            <w:vAlign w:val="center"/>
          </w:tcPr>
          <w:p w14:paraId="359B5F7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28FCFBC9" w14:textId="7D89D626"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5B8CF27B" w14:textId="6A445D5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35E32E35" w14:textId="550CDEA7" w:rsidR="001C1E04" w:rsidRPr="006D6D76" w:rsidRDefault="001C1E04" w:rsidP="00D00FE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07A1CD6B" w14:textId="0976EDC9" w:rsidR="001C1E04" w:rsidRPr="006D6D76" w:rsidRDefault="00333A84" w:rsidP="00D00FE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5" w:type="pct"/>
            <w:vAlign w:val="center"/>
          </w:tcPr>
          <w:p w14:paraId="305DBF22" w14:textId="2E7989A2" w:rsidR="001C1E04" w:rsidRPr="006D6D76" w:rsidRDefault="001C1E04" w:rsidP="00D00FE3">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4AA26D5" w14:textId="131BE646"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1C1E04" w:rsidRPr="006D6D76" w14:paraId="6729ABF0" w14:textId="77777777" w:rsidTr="00B87A45">
        <w:trPr>
          <w:jc w:val="center"/>
        </w:trPr>
        <w:tc>
          <w:tcPr>
            <w:tcW w:w="449" w:type="pct"/>
            <w:shd w:val="clear" w:color="auto" w:fill="auto"/>
          </w:tcPr>
          <w:p w14:paraId="5E991B6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PR-1.1.3.1.-2</w:t>
            </w:r>
          </w:p>
        </w:tc>
        <w:tc>
          <w:tcPr>
            <w:tcW w:w="950" w:type="pct"/>
            <w:shd w:val="clear" w:color="auto" w:fill="auto"/>
          </w:tcPr>
          <w:p w14:paraId="32BD478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Atliktų istorinių tyrimų (Drevernos kaimo ir apylinkių, laivadirbystės ir žvejybos tradicijų) skaičius</w:t>
            </w:r>
          </w:p>
        </w:tc>
        <w:tc>
          <w:tcPr>
            <w:tcW w:w="444" w:type="pct"/>
            <w:vAlign w:val="center"/>
          </w:tcPr>
          <w:p w14:paraId="226E3C0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7A0253B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416" w:type="pct"/>
            <w:shd w:val="clear" w:color="auto" w:fill="auto"/>
            <w:vAlign w:val="center"/>
          </w:tcPr>
          <w:p w14:paraId="4651F4D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67" w:type="pct"/>
            <w:vAlign w:val="center"/>
          </w:tcPr>
          <w:p w14:paraId="1256626F" w14:textId="33632FE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1BFA4864" w14:textId="07D84F8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60467C36" w14:textId="66C14B25" w:rsidR="001C1E04" w:rsidRPr="006D6D76" w:rsidRDefault="001C1E04" w:rsidP="00B87A4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1D768D46" w14:textId="0E98AD40" w:rsidR="001C1E04" w:rsidRPr="006C5E15" w:rsidRDefault="006C5E15" w:rsidP="00B87A45">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2</w:t>
            </w:r>
          </w:p>
        </w:tc>
        <w:tc>
          <w:tcPr>
            <w:tcW w:w="295" w:type="pct"/>
            <w:vAlign w:val="center"/>
          </w:tcPr>
          <w:p w14:paraId="474BF6B4" w14:textId="655232DF" w:rsidR="001C1E04" w:rsidRPr="006D6D76" w:rsidRDefault="001C1E04" w:rsidP="00B87A4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12A847E" w14:textId="177A3B9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1C1E04" w:rsidRPr="006D6D76" w14:paraId="430CEF0E" w14:textId="77777777" w:rsidTr="00783F7A">
        <w:trPr>
          <w:jc w:val="center"/>
        </w:trPr>
        <w:tc>
          <w:tcPr>
            <w:tcW w:w="449" w:type="pct"/>
            <w:shd w:val="clear" w:color="auto" w:fill="auto"/>
          </w:tcPr>
          <w:p w14:paraId="44B6120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PR-1.1.3.1.-3</w:t>
            </w:r>
          </w:p>
        </w:tc>
        <w:tc>
          <w:tcPr>
            <w:tcW w:w="950" w:type="pct"/>
            <w:shd w:val="clear" w:color="auto" w:fill="auto"/>
          </w:tcPr>
          <w:p w14:paraId="17DF138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naujų veiklų (renginių, edukacinių programų) skaičius</w:t>
            </w:r>
          </w:p>
        </w:tc>
        <w:tc>
          <w:tcPr>
            <w:tcW w:w="444" w:type="pct"/>
            <w:vAlign w:val="center"/>
          </w:tcPr>
          <w:p w14:paraId="63FBF7B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45B9FC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NVO, amatininkai</w:t>
            </w:r>
          </w:p>
        </w:tc>
        <w:tc>
          <w:tcPr>
            <w:tcW w:w="416" w:type="pct"/>
            <w:shd w:val="clear" w:color="auto" w:fill="auto"/>
            <w:vAlign w:val="center"/>
          </w:tcPr>
          <w:p w14:paraId="5A0E06E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1C645D34" w14:textId="2947C21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0B70B6E0" w14:textId="69F8AB9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13</w:t>
            </w:r>
          </w:p>
        </w:tc>
        <w:tc>
          <w:tcPr>
            <w:tcW w:w="321" w:type="pct"/>
            <w:vAlign w:val="center"/>
          </w:tcPr>
          <w:p w14:paraId="3404106D" w14:textId="07763B53" w:rsidR="001C1E04" w:rsidRPr="006D6D76" w:rsidRDefault="001C1E04" w:rsidP="00783F7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c>
          <w:tcPr>
            <w:tcW w:w="294" w:type="pct"/>
            <w:vAlign w:val="center"/>
          </w:tcPr>
          <w:p w14:paraId="41FA77A6" w14:textId="505AA72A" w:rsidR="001C1E04" w:rsidRPr="006D6D76" w:rsidRDefault="00DA7FE9" w:rsidP="00783F7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5" w:type="pct"/>
            <w:vAlign w:val="center"/>
          </w:tcPr>
          <w:p w14:paraId="798F0835" w14:textId="68167E5C" w:rsidR="001C1E04" w:rsidRPr="006D6D76" w:rsidRDefault="001C1E04" w:rsidP="00783F7A">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72CF702" w14:textId="484426B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w:t>
            </w:r>
          </w:p>
        </w:tc>
      </w:tr>
      <w:tr w:rsidR="001C1E04" w:rsidRPr="006D6D76" w14:paraId="1C200389" w14:textId="77777777" w:rsidTr="00346DBA">
        <w:trPr>
          <w:jc w:val="center"/>
        </w:trPr>
        <w:tc>
          <w:tcPr>
            <w:tcW w:w="449" w:type="pct"/>
            <w:shd w:val="clear" w:color="auto" w:fill="auto"/>
          </w:tcPr>
          <w:p w14:paraId="623BB21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PR-1.1.3.2.-1</w:t>
            </w:r>
          </w:p>
        </w:tc>
        <w:tc>
          <w:tcPr>
            <w:tcW w:w="950" w:type="pct"/>
            <w:shd w:val="clear" w:color="auto" w:fill="auto"/>
          </w:tcPr>
          <w:p w14:paraId="272B290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Kultūrinėms veikloms pritaikytų viešųjų erdvių skaičius</w:t>
            </w:r>
          </w:p>
        </w:tc>
        <w:tc>
          <w:tcPr>
            <w:tcW w:w="444" w:type="pct"/>
            <w:vAlign w:val="center"/>
          </w:tcPr>
          <w:p w14:paraId="3DD24FE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8513B7F" w14:textId="5539C36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SIS, seniūnijos, KSSPS</w:t>
            </w:r>
          </w:p>
        </w:tc>
        <w:tc>
          <w:tcPr>
            <w:tcW w:w="416" w:type="pct"/>
            <w:shd w:val="clear" w:color="auto" w:fill="auto"/>
            <w:vAlign w:val="center"/>
          </w:tcPr>
          <w:p w14:paraId="6F644F6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w:t>
            </w:r>
            <w:r w:rsidRPr="006D6D76">
              <w:rPr>
                <w:rStyle w:val="Puslapioinaosnuoroda"/>
                <w:rFonts w:ascii="Arial" w:hAnsi="Arial" w:cs="Arial"/>
                <w:color w:val="000000"/>
                <w:szCs w:val="24"/>
                <w:lang w:eastAsia="lt-LT"/>
              </w:rPr>
              <w:footnoteReference w:id="9"/>
            </w:r>
          </w:p>
        </w:tc>
        <w:tc>
          <w:tcPr>
            <w:tcW w:w="367" w:type="pct"/>
            <w:vAlign w:val="center"/>
          </w:tcPr>
          <w:p w14:paraId="455474B0" w14:textId="15CF9E2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10</w:t>
            </w:r>
          </w:p>
        </w:tc>
        <w:tc>
          <w:tcPr>
            <w:tcW w:w="320" w:type="pct"/>
            <w:vAlign w:val="center"/>
          </w:tcPr>
          <w:p w14:paraId="567DC505" w14:textId="1B48F9D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11</w:t>
            </w:r>
          </w:p>
        </w:tc>
        <w:tc>
          <w:tcPr>
            <w:tcW w:w="321" w:type="pct"/>
            <w:vAlign w:val="center"/>
          </w:tcPr>
          <w:p w14:paraId="0D51044A" w14:textId="4A277E42" w:rsidR="001C1E04" w:rsidRPr="00692CDC" w:rsidRDefault="00692CDC" w:rsidP="00346DBA">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12</w:t>
            </w:r>
          </w:p>
        </w:tc>
        <w:tc>
          <w:tcPr>
            <w:tcW w:w="294" w:type="pct"/>
            <w:vAlign w:val="center"/>
          </w:tcPr>
          <w:p w14:paraId="0FF4147D" w14:textId="6DA58C9F" w:rsidR="001C1E04" w:rsidRPr="006D6D76" w:rsidRDefault="00EE0D7F" w:rsidP="00346DB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13</w:t>
            </w:r>
          </w:p>
        </w:tc>
        <w:tc>
          <w:tcPr>
            <w:tcW w:w="295" w:type="pct"/>
            <w:vAlign w:val="center"/>
          </w:tcPr>
          <w:p w14:paraId="0FDD6D72" w14:textId="40CCE82E" w:rsidR="001C1E04" w:rsidRPr="006D6D76" w:rsidRDefault="001C1E04" w:rsidP="00346DBA">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7646FB34" w14:textId="7F3ADA8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17</w:t>
            </w:r>
            <w:r w:rsidRPr="006D6D76">
              <w:rPr>
                <w:rStyle w:val="Puslapioinaosnuoroda"/>
                <w:rFonts w:ascii="Arial" w:hAnsi="Arial" w:cs="Arial"/>
                <w:color w:val="000000"/>
                <w:szCs w:val="24"/>
                <w:lang w:eastAsia="lt-LT"/>
              </w:rPr>
              <w:footnoteReference w:id="10"/>
            </w:r>
          </w:p>
        </w:tc>
      </w:tr>
      <w:tr w:rsidR="001C1E04" w:rsidRPr="006D6D76" w14:paraId="5788F5D7" w14:textId="77777777" w:rsidTr="00394BFA">
        <w:trPr>
          <w:jc w:val="center"/>
        </w:trPr>
        <w:tc>
          <w:tcPr>
            <w:tcW w:w="449" w:type="pct"/>
            <w:shd w:val="clear" w:color="auto" w:fill="auto"/>
          </w:tcPr>
          <w:p w14:paraId="13346C2C"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PR-1.1.3.3.-1</w:t>
            </w:r>
          </w:p>
        </w:tc>
        <w:tc>
          <w:tcPr>
            <w:tcW w:w="950" w:type="pct"/>
            <w:shd w:val="clear" w:color="auto" w:fill="auto"/>
          </w:tcPr>
          <w:p w14:paraId="5D269FC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Atnaujinta Vėžaičių mstl. dvaro teritorijos dalies viešoji infrastruktūra</w:t>
            </w:r>
          </w:p>
        </w:tc>
        <w:tc>
          <w:tcPr>
            <w:tcW w:w="444" w:type="pct"/>
            <w:vAlign w:val="center"/>
          </w:tcPr>
          <w:p w14:paraId="2DCDC18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98574FD" w14:textId="1DF9B2A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ATPS</w:t>
            </w:r>
          </w:p>
        </w:tc>
        <w:tc>
          <w:tcPr>
            <w:tcW w:w="416" w:type="pct"/>
            <w:shd w:val="clear" w:color="auto" w:fill="auto"/>
            <w:vAlign w:val="center"/>
          </w:tcPr>
          <w:p w14:paraId="1FE5E2C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1F970FAF" w14:textId="1468EE6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32EEB5D7" w14:textId="50773FB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3D256BC1" w14:textId="40C76D24" w:rsidR="001C1E04" w:rsidRPr="006D6D76" w:rsidRDefault="001C1E04" w:rsidP="00394BF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489FBA3E" w14:textId="39248F75" w:rsidR="001C1E04" w:rsidRPr="006D6D76" w:rsidRDefault="0070661D" w:rsidP="00394BF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201B8F7D" w14:textId="21C2C8D8" w:rsidR="001C1E04" w:rsidRPr="006D6D76" w:rsidRDefault="001C1E04" w:rsidP="00394BFA">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13ACAF5" w14:textId="3CBC552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098FC60D" w14:textId="77777777" w:rsidTr="005A1EBD">
        <w:trPr>
          <w:jc w:val="center"/>
        </w:trPr>
        <w:tc>
          <w:tcPr>
            <w:tcW w:w="449" w:type="pct"/>
            <w:shd w:val="clear" w:color="auto" w:fill="auto"/>
          </w:tcPr>
          <w:p w14:paraId="3C4C14F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PR-1.1.3.3.-2</w:t>
            </w:r>
          </w:p>
        </w:tc>
        <w:tc>
          <w:tcPr>
            <w:tcW w:w="950" w:type="pct"/>
            <w:shd w:val="clear" w:color="auto" w:fill="auto"/>
          </w:tcPr>
          <w:p w14:paraId="4DCD3C1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Surinktos ir susistemintos Vėžaičių  mstl. dvaro ir gyvenvietės formavimosi istoriografijos apimtis</w:t>
            </w:r>
          </w:p>
        </w:tc>
        <w:tc>
          <w:tcPr>
            <w:tcW w:w="444" w:type="pct"/>
            <w:vAlign w:val="center"/>
          </w:tcPr>
          <w:p w14:paraId="558741E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Kompl.</w:t>
            </w:r>
          </w:p>
        </w:tc>
        <w:tc>
          <w:tcPr>
            <w:tcW w:w="672" w:type="pct"/>
            <w:shd w:val="clear" w:color="auto" w:fill="auto"/>
            <w:vAlign w:val="center"/>
          </w:tcPr>
          <w:p w14:paraId="40F91FCD" w14:textId="22D4C7D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(istoriografiniai tyrimai), ATPS</w:t>
            </w:r>
          </w:p>
        </w:tc>
        <w:tc>
          <w:tcPr>
            <w:tcW w:w="416" w:type="pct"/>
            <w:shd w:val="clear" w:color="auto" w:fill="auto"/>
            <w:vAlign w:val="center"/>
          </w:tcPr>
          <w:p w14:paraId="3045DB3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4575F43B" w14:textId="1589DD9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6EEFA1E9" w14:textId="4E17719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2582E4BA" w14:textId="03F51989" w:rsidR="001C1E04" w:rsidRPr="006D6D76" w:rsidRDefault="001C1E04" w:rsidP="005A1EB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762CDD71" w14:textId="5F580D10" w:rsidR="001C1E04" w:rsidRPr="006D6D76" w:rsidRDefault="005A1EBD" w:rsidP="005A1EB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60940295" w14:textId="32B8CA12" w:rsidR="001C1E04" w:rsidRPr="006D6D76" w:rsidRDefault="001C1E04" w:rsidP="005A1EB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2F84586" w14:textId="5C5C6B7A"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3D6FCAE9" w14:textId="77777777" w:rsidTr="0068536C">
        <w:trPr>
          <w:jc w:val="center"/>
        </w:trPr>
        <w:tc>
          <w:tcPr>
            <w:tcW w:w="449" w:type="pct"/>
            <w:shd w:val="clear" w:color="auto" w:fill="auto"/>
          </w:tcPr>
          <w:p w14:paraId="6BADA62E"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PR-1.1.3.3.-3</w:t>
            </w:r>
          </w:p>
        </w:tc>
        <w:tc>
          <w:tcPr>
            <w:tcW w:w="950" w:type="pct"/>
            <w:shd w:val="clear" w:color="auto" w:fill="auto"/>
          </w:tcPr>
          <w:p w14:paraId="7FCD322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Naujų ekspozicijų ir edukacijų skaičius</w:t>
            </w:r>
          </w:p>
        </w:tc>
        <w:tc>
          <w:tcPr>
            <w:tcW w:w="444" w:type="pct"/>
            <w:vAlign w:val="center"/>
          </w:tcPr>
          <w:p w14:paraId="7E09F20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E97247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Vėžaičių KC, Muziejus, kultūros įstaigos</w:t>
            </w:r>
          </w:p>
        </w:tc>
        <w:tc>
          <w:tcPr>
            <w:tcW w:w="416" w:type="pct"/>
            <w:shd w:val="clear" w:color="auto" w:fill="auto"/>
            <w:vAlign w:val="center"/>
          </w:tcPr>
          <w:p w14:paraId="675E403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27878AA" w14:textId="0C382DB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3AE0C6C1" w14:textId="66E96C5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32E4AFF1" w14:textId="44BDD720" w:rsidR="001C1E04" w:rsidRPr="006D6D76" w:rsidRDefault="001C1E04" w:rsidP="0068536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304ED8BF" w14:textId="008E971F" w:rsidR="001C1E04" w:rsidRPr="00C1369F" w:rsidRDefault="00F92A53" w:rsidP="0068536C">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6</w:t>
            </w:r>
          </w:p>
        </w:tc>
        <w:tc>
          <w:tcPr>
            <w:tcW w:w="295" w:type="pct"/>
            <w:vAlign w:val="center"/>
          </w:tcPr>
          <w:p w14:paraId="48B596FD" w14:textId="32382E24" w:rsidR="001C1E04" w:rsidRPr="006D6D76" w:rsidRDefault="001C1E04" w:rsidP="0068536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5D37D04" w14:textId="2933F11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r>
      <w:tr w:rsidR="001C1E04" w:rsidRPr="006D6D76" w14:paraId="0B696E25" w14:textId="77777777" w:rsidTr="0068536C">
        <w:trPr>
          <w:jc w:val="center"/>
        </w:trPr>
        <w:tc>
          <w:tcPr>
            <w:tcW w:w="449" w:type="pct"/>
            <w:shd w:val="clear" w:color="auto" w:fill="auto"/>
          </w:tcPr>
          <w:p w14:paraId="04C818E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PR-1.1.3.4.-1</w:t>
            </w:r>
          </w:p>
        </w:tc>
        <w:tc>
          <w:tcPr>
            <w:tcW w:w="950" w:type="pct"/>
            <w:shd w:val="clear" w:color="auto" w:fill="auto"/>
          </w:tcPr>
          <w:p w14:paraId="0B70EC2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Objektas pritaikytas muziejinei veiklai</w:t>
            </w:r>
          </w:p>
        </w:tc>
        <w:tc>
          <w:tcPr>
            <w:tcW w:w="444" w:type="pct"/>
            <w:vAlign w:val="center"/>
          </w:tcPr>
          <w:p w14:paraId="061F720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7F66275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416" w:type="pct"/>
            <w:shd w:val="clear" w:color="auto" w:fill="auto"/>
            <w:vAlign w:val="center"/>
          </w:tcPr>
          <w:p w14:paraId="0CFF582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6145619D" w14:textId="158E5AD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10378C7E" w14:textId="35520A2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1D2A662C" w14:textId="41F2BF31" w:rsidR="001C1E04" w:rsidRPr="006D6D76" w:rsidRDefault="001C1E04" w:rsidP="0068536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698DD17E" w14:textId="376FE012" w:rsidR="001C1E04" w:rsidRPr="006D6D76" w:rsidRDefault="007724A0" w:rsidP="0068536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1530BC2F" w14:textId="5BDDDDAB" w:rsidR="001C1E04" w:rsidRPr="006D6D76" w:rsidRDefault="001C1E04" w:rsidP="0068536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AE557E3" w14:textId="796E3D4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095789B3" w14:textId="77777777" w:rsidTr="001E0596">
        <w:trPr>
          <w:jc w:val="center"/>
        </w:trPr>
        <w:tc>
          <w:tcPr>
            <w:tcW w:w="449" w:type="pct"/>
            <w:shd w:val="clear" w:color="auto" w:fill="auto"/>
          </w:tcPr>
          <w:p w14:paraId="66B32A4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PR-1.1.3.5.-1</w:t>
            </w:r>
          </w:p>
        </w:tc>
        <w:tc>
          <w:tcPr>
            <w:tcW w:w="950" w:type="pct"/>
            <w:shd w:val="clear" w:color="auto" w:fill="auto"/>
          </w:tcPr>
          <w:p w14:paraId="0269BF6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nauja ekspozicija (užkonservuotos ir išsaugotos išlikusios vėjo malūno detalės)</w:t>
            </w:r>
          </w:p>
        </w:tc>
        <w:tc>
          <w:tcPr>
            <w:tcW w:w="444" w:type="pct"/>
            <w:vAlign w:val="center"/>
          </w:tcPr>
          <w:p w14:paraId="2DE0DBE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26615F6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bendruomenės, užsienio partneriai</w:t>
            </w:r>
          </w:p>
        </w:tc>
        <w:tc>
          <w:tcPr>
            <w:tcW w:w="416" w:type="pct"/>
            <w:shd w:val="clear" w:color="auto" w:fill="auto"/>
            <w:vAlign w:val="center"/>
          </w:tcPr>
          <w:p w14:paraId="0095B02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9393851" w14:textId="2F42AD8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58D72836" w14:textId="74C55F8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2097DEF7" w14:textId="03EF95BC" w:rsidR="001C1E04" w:rsidRPr="006D6D76" w:rsidRDefault="001C1E04" w:rsidP="001E059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33F87CD0" w14:textId="6EEBE46C" w:rsidR="001C1E04" w:rsidRPr="006D6D76" w:rsidRDefault="001E0596" w:rsidP="001E059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441577ED" w14:textId="00AACFF4" w:rsidR="001C1E04" w:rsidRPr="006D6D76" w:rsidRDefault="001C1E04" w:rsidP="001E0596">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993E226" w14:textId="09B01B56"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5C295E04" w14:textId="77777777" w:rsidTr="00876FA2">
        <w:trPr>
          <w:jc w:val="center"/>
        </w:trPr>
        <w:tc>
          <w:tcPr>
            <w:tcW w:w="449" w:type="pct"/>
            <w:shd w:val="clear" w:color="auto" w:fill="auto"/>
          </w:tcPr>
          <w:p w14:paraId="7E4A585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PR-1.1.3.5.-2</w:t>
            </w:r>
          </w:p>
        </w:tc>
        <w:tc>
          <w:tcPr>
            <w:tcW w:w="950" w:type="pct"/>
            <w:shd w:val="clear" w:color="auto" w:fill="auto"/>
          </w:tcPr>
          <w:p w14:paraId="052C5F5C"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Veiklų (edukacijų, ekskursijų ir pan.), vykdomų atnaujintuose objektuose, skaičius </w:t>
            </w:r>
          </w:p>
        </w:tc>
        <w:tc>
          <w:tcPr>
            <w:tcW w:w="444" w:type="pct"/>
            <w:vAlign w:val="center"/>
          </w:tcPr>
          <w:p w14:paraId="1253027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1591A7D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bendruomenės, užsienio partneriai</w:t>
            </w:r>
          </w:p>
        </w:tc>
        <w:tc>
          <w:tcPr>
            <w:tcW w:w="416" w:type="pct"/>
            <w:shd w:val="clear" w:color="auto" w:fill="auto"/>
            <w:vAlign w:val="center"/>
          </w:tcPr>
          <w:p w14:paraId="0FE056B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3D1AA215" w14:textId="64785A6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26BA759" w14:textId="2AB9F4D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39376079" w14:textId="444BA27A" w:rsidR="001C1E04" w:rsidRPr="006D6D76" w:rsidRDefault="001C1E04" w:rsidP="00876FA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4624B49F" w14:textId="71BD9F4D" w:rsidR="001C1E04" w:rsidRPr="006D6D76" w:rsidRDefault="00EB4B27" w:rsidP="00876FA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5" w:type="pct"/>
            <w:vAlign w:val="center"/>
          </w:tcPr>
          <w:p w14:paraId="3FD8C5C6" w14:textId="5ED901BE" w:rsidR="001C1E04" w:rsidRPr="006D6D76" w:rsidRDefault="001C1E04" w:rsidP="00876FA2">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C6C91FD" w14:textId="06A6961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1C1E04" w:rsidRPr="006D6D76" w14:paraId="0C6B6ECA" w14:textId="77777777" w:rsidTr="000A2497">
        <w:trPr>
          <w:jc w:val="center"/>
        </w:trPr>
        <w:tc>
          <w:tcPr>
            <w:tcW w:w="449" w:type="pct"/>
            <w:shd w:val="clear" w:color="auto" w:fill="auto"/>
          </w:tcPr>
          <w:p w14:paraId="3A08A7C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PR-1.1.3.6.-1</w:t>
            </w:r>
          </w:p>
        </w:tc>
        <w:tc>
          <w:tcPr>
            <w:tcW w:w="950" w:type="pct"/>
            <w:shd w:val="clear" w:color="auto" w:fill="auto"/>
          </w:tcPr>
          <w:p w14:paraId="79186AF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Naujų kultūros veiklų Lakūno Stepono Dariaus gimtinėje - muziejuje ir jo teritorijoje sukūrimas</w:t>
            </w:r>
          </w:p>
        </w:tc>
        <w:tc>
          <w:tcPr>
            <w:tcW w:w="444" w:type="pct"/>
            <w:vAlign w:val="center"/>
          </w:tcPr>
          <w:p w14:paraId="38CC1CA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974495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 Lakūno Stepono Dariaus gimtinė - muziejus</w:t>
            </w:r>
          </w:p>
        </w:tc>
        <w:tc>
          <w:tcPr>
            <w:tcW w:w="416" w:type="pct"/>
            <w:shd w:val="clear" w:color="auto" w:fill="auto"/>
            <w:vAlign w:val="center"/>
          </w:tcPr>
          <w:p w14:paraId="4D2EBFE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0CD3EF5" w14:textId="57F4A4A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4A388157" w14:textId="27990FD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7C737981" w14:textId="2B3281B7" w:rsidR="001C1E04" w:rsidRPr="006D6D76" w:rsidRDefault="001C1E04" w:rsidP="000A249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5FD47E62" w14:textId="44A72307" w:rsidR="001C1E04" w:rsidRPr="006D6D76" w:rsidRDefault="00DC5168" w:rsidP="000A249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6F65D094" w14:textId="09320AC9" w:rsidR="001C1E04" w:rsidRPr="006D6D76" w:rsidRDefault="001C1E04" w:rsidP="000A2497">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584382A" w14:textId="7A2819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1C1E04" w:rsidRPr="006D6D76" w14:paraId="1A767359" w14:textId="77777777" w:rsidTr="00E17188">
        <w:trPr>
          <w:jc w:val="center"/>
        </w:trPr>
        <w:tc>
          <w:tcPr>
            <w:tcW w:w="449" w:type="pct"/>
            <w:shd w:val="clear" w:color="auto" w:fill="auto"/>
          </w:tcPr>
          <w:p w14:paraId="1085F27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PR-1.1.3.6.-2</w:t>
            </w:r>
          </w:p>
        </w:tc>
        <w:tc>
          <w:tcPr>
            <w:tcW w:w="950" w:type="pct"/>
            <w:shd w:val="clear" w:color="auto" w:fill="auto"/>
          </w:tcPr>
          <w:p w14:paraId="7DB3396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Surinkta istoriografijos medžiaga apie aviacijos tradicijas Savivaldybėje</w:t>
            </w:r>
          </w:p>
        </w:tc>
        <w:tc>
          <w:tcPr>
            <w:tcW w:w="444" w:type="pct"/>
            <w:vAlign w:val="center"/>
          </w:tcPr>
          <w:p w14:paraId="5FAD5E5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1909CFB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416" w:type="pct"/>
            <w:shd w:val="clear" w:color="auto" w:fill="auto"/>
            <w:vAlign w:val="center"/>
          </w:tcPr>
          <w:p w14:paraId="287215E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143A6E75" w14:textId="0E29FBC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79829AD" w14:textId="451B2B2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DF89C1D" w14:textId="6CA12B21" w:rsidR="001C1E04" w:rsidRPr="006D6D76" w:rsidRDefault="001C1E04" w:rsidP="00E17188">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2FB56128" w14:textId="3F251FFF" w:rsidR="001C1E04" w:rsidRPr="006D6D76" w:rsidRDefault="00E17188" w:rsidP="00E171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01DF9C91" w14:textId="76016CBC" w:rsidR="001C1E04" w:rsidRPr="006D6D76" w:rsidRDefault="001C1E04" w:rsidP="00E17188">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BBE9C14" w14:textId="2FFFC2C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7BB96258" w14:textId="77777777" w:rsidTr="004718DF">
        <w:trPr>
          <w:jc w:val="center"/>
        </w:trPr>
        <w:tc>
          <w:tcPr>
            <w:tcW w:w="449" w:type="pct"/>
            <w:shd w:val="clear" w:color="auto" w:fill="auto"/>
          </w:tcPr>
          <w:p w14:paraId="4D33ED2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PR-1.1.3.6.-3</w:t>
            </w:r>
          </w:p>
        </w:tc>
        <w:tc>
          <w:tcPr>
            <w:tcW w:w="950" w:type="pct"/>
            <w:shd w:val="clear" w:color="auto" w:fill="auto"/>
          </w:tcPr>
          <w:p w14:paraId="5C1CF5FC"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edukacinė programa apie karo lakūną E. Mačkų</w:t>
            </w:r>
          </w:p>
        </w:tc>
        <w:tc>
          <w:tcPr>
            <w:tcW w:w="444" w:type="pct"/>
            <w:vAlign w:val="center"/>
          </w:tcPr>
          <w:p w14:paraId="5E15AD1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09D744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EKC, Muziejus</w:t>
            </w:r>
          </w:p>
        </w:tc>
        <w:tc>
          <w:tcPr>
            <w:tcW w:w="416" w:type="pct"/>
            <w:shd w:val="clear" w:color="auto" w:fill="auto"/>
            <w:vAlign w:val="center"/>
          </w:tcPr>
          <w:p w14:paraId="3383122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0CE30F5F" w14:textId="2D8C9DA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186D8984" w14:textId="24CE09D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5888F390" w14:textId="5CC8A161" w:rsidR="001C1E04" w:rsidRPr="006D6D76" w:rsidRDefault="001C1E04" w:rsidP="004718DF">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79F86FF5" w14:textId="4E841223" w:rsidR="001C1E04" w:rsidRPr="006D6D76" w:rsidRDefault="004718DF" w:rsidP="004718DF">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07582851" w14:textId="5C5D14EB" w:rsidR="001C1E04" w:rsidRPr="006D6D76" w:rsidRDefault="001C1E04" w:rsidP="004718DF">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465D1347" w14:textId="7A862576"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1CC4D8EA" w14:textId="77777777" w:rsidTr="00BB3695">
        <w:trPr>
          <w:jc w:val="center"/>
        </w:trPr>
        <w:tc>
          <w:tcPr>
            <w:tcW w:w="449" w:type="pct"/>
            <w:shd w:val="clear" w:color="auto" w:fill="auto"/>
          </w:tcPr>
          <w:p w14:paraId="11FEC08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PR-1.1.3.7.-1</w:t>
            </w:r>
          </w:p>
        </w:tc>
        <w:tc>
          <w:tcPr>
            <w:tcW w:w="950" w:type="pct"/>
            <w:shd w:val="clear" w:color="auto" w:fill="auto"/>
          </w:tcPr>
          <w:p w14:paraId="752BFC7C"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kultūrinių turistinių maršrutų skaičius</w:t>
            </w:r>
          </w:p>
        </w:tc>
        <w:tc>
          <w:tcPr>
            <w:tcW w:w="444" w:type="pct"/>
            <w:vAlign w:val="center"/>
          </w:tcPr>
          <w:p w14:paraId="3382294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2375F83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TIC, kultūros įstaigos</w:t>
            </w:r>
          </w:p>
        </w:tc>
        <w:tc>
          <w:tcPr>
            <w:tcW w:w="416" w:type="pct"/>
            <w:shd w:val="clear" w:color="auto" w:fill="auto"/>
            <w:vAlign w:val="center"/>
          </w:tcPr>
          <w:p w14:paraId="7FC0EA2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27</w:t>
            </w:r>
          </w:p>
        </w:tc>
        <w:tc>
          <w:tcPr>
            <w:tcW w:w="367" w:type="pct"/>
            <w:vAlign w:val="center"/>
          </w:tcPr>
          <w:p w14:paraId="65031341" w14:textId="2AE57E7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29</w:t>
            </w:r>
          </w:p>
        </w:tc>
        <w:tc>
          <w:tcPr>
            <w:tcW w:w="320" w:type="pct"/>
            <w:vAlign w:val="center"/>
          </w:tcPr>
          <w:p w14:paraId="0CCCFC91" w14:textId="424C483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30</w:t>
            </w:r>
          </w:p>
        </w:tc>
        <w:tc>
          <w:tcPr>
            <w:tcW w:w="321" w:type="pct"/>
            <w:vAlign w:val="center"/>
          </w:tcPr>
          <w:p w14:paraId="03069A9B" w14:textId="3205FCDF" w:rsidR="001C1E04" w:rsidRPr="006D6D76" w:rsidRDefault="00BB3695" w:rsidP="00BB369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r w:rsidR="001C1E04" w:rsidRPr="006D6D76">
              <w:rPr>
                <w:rFonts w:ascii="Arial" w:hAnsi="Arial" w:cs="Arial"/>
                <w:color w:val="000000"/>
                <w:szCs w:val="24"/>
                <w:lang w:eastAsia="lt-LT"/>
              </w:rPr>
              <w:t>1</w:t>
            </w:r>
          </w:p>
        </w:tc>
        <w:tc>
          <w:tcPr>
            <w:tcW w:w="294" w:type="pct"/>
            <w:vAlign w:val="center"/>
          </w:tcPr>
          <w:p w14:paraId="5A33FD50" w14:textId="0E127589" w:rsidR="001C1E04" w:rsidRPr="006D6D76" w:rsidRDefault="00BB3695" w:rsidP="00BB369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33</w:t>
            </w:r>
          </w:p>
        </w:tc>
        <w:tc>
          <w:tcPr>
            <w:tcW w:w="295" w:type="pct"/>
            <w:vAlign w:val="center"/>
          </w:tcPr>
          <w:p w14:paraId="56D4FD47" w14:textId="4AEBFC1F" w:rsidR="001C1E04" w:rsidRPr="006D6D76" w:rsidRDefault="001C1E04" w:rsidP="00BB369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6E43B54" w14:textId="5C0F6CF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34</w:t>
            </w:r>
          </w:p>
        </w:tc>
      </w:tr>
      <w:tr w:rsidR="001C1E04" w:rsidRPr="006D6D76" w14:paraId="6E85E75F" w14:textId="77777777" w:rsidTr="00F105E8">
        <w:trPr>
          <w:jc w:val="center"/>
        </w:trPr>
        <w:tc>
          <w:tcPr>
            <w:tcW w:w="449" w:type="pct"/>
            <w:shd w:val="clear" w:color="auto" w:fill="auto"/>
          </w:tcPr>
          <w:p w14:paraId="46C242D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PR-1.1.3.7.-2</w:t>
            </w:r>
          </w:p>
        </w:tc>
        <w:tc>
          <w:tcPr>
            <w:tcW w:w="950" w:type="pct"/>
            <w:shd w:val="clear" w:color="auto" w:fill="auto"/>
          </w:tcPr>
          <w:p w14:paraId="258B87B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edukacinių programų skaičius</w:t>
            </w:r>
          </w:p>
        </w:tc>
        <w:tc>
          <w:tcPr>
            <w:tcW w:w="444" w:type="pct"/>
            <w:vAlign w:val="center"/>
          </w:tcPr>
          <w:p w14:paraId="74E2BEF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39C3EB4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TIC, kitos kultūros įstaigos</w:t>
            </w:r>
          </w:p>
        </w:tc>
        <w:tc>
          <w:tcPr>
            <w:tcW w:w="416" w:type="pct"/>
            <w:shd w:val="clear" w:color="auto" w:fill="auto"/>
            <w:vAlign w:val="center"/>
          </w:tcPr>
          <w:p w14:paraId="2C25166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39</w:t>
            </w:r>
          </w:p>
        </w:tc>
        <w:tc>
          <w:tcPr>
            <w:tcW w:w="367" w:type="pct"/>
            <w:vAlign w:val="center"/>
          </w:tcPr>
          <w:p w14:paraId="0E7E7632" w14:textId="1790170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40</w:t>
            </w:r>
          </w:p>
        </w:tc>
        <w:tc>
          <w:tcPr>
            <w:tcW w:w="320" w:type="pct"/>
            <w:vAlign w:val="center"/>
          </w:tcPr>
          <w:p w14:paraId="78CCC883" w14:textId="6E68717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51</w:t>
            </w:r>
          </w:p>
        </w:tc>
        <w:tc>
          <w:tcPr>
            <w:tcW w:w="321" w:type="pct"/>
          </w:tcPr>
          <w:p w14:paraId="5BA2BCC4" w14:textId="77777777" w:rsidR="001C1E04" w:rsidRPr="006D6D76" w:rsidRDefault="001C1E04" w:rsidP="006D6D76">
            <w:pPr>
              <w:spacing w:before="0" w:after="0" w:line="276" w:lineRule="auto"/>
              <w:jc w:val="center"/>
              <w:rPr>
                <w:rFonts w:ascii="Arial" w:hAnsi="Arial" w:cs="Arial"/>
                <w:color w:val="000000"/>
                <w:szCs w:val="24"/>
                <w:lang w:eastAsia="lt-LT"/>
              </w:rPr>
            </w:pPr>
          </w:p>
          <w:p w14:paraId="71D118FE" w14:textId="1BC58DA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28</w:t>
            </w:r>
          </w:p>
        </w:tc>
        <w:tc>
          <w:tcPr>
            <w:tcW w:w="294" w:type="pct"/>
            <w:vAlign w:val="center"/>
          </w:tcPr>
          <w:p w14:paraId="1CAD5A69" w14:textId="3C11E4C4" w:rsidR="001C1E04" w:rsidRPr="00066609" w:rsidRDefault="00066609" w:rsidP="006D6D76">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34</w:t>
            </w:r>
          </w:p>
        </w:tc>
        <w:tc>
          <w:tcPr>
            <w:tcW w:w="295" w:type="pct"/>
          </w:tcPr>
          <w:p w14:paraId="1D0E743C" w14:textId="1789CDEA" w:rsidR="001C1E04" w:rsidRPr="006D6D76" w:rsidRDefault="001C1E04" w:rsidP="006D6D76">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5D81AB9" w14:textId="44055EB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45</w:t>
            </w:r>
          </w:p>
        </w:tc>
      </w:tr>
      <w:tr w:rsidR="001C1E04" w:rsidRPr="006D6D76" w14:paraId="33A2F410" w14:textId="77777777" w:rsidTr="00165C75">
        <w:trPr>
          <w:jc w:val="center"/>
        </w:trPr>
        <w:tc>
          <w:tcPr>
            <w:tcW w:w="449" w:type="pct"/>
            <w:shd w:val="clear" w:color="auto" w:fill="auto"/>
          </w:tcPr>
          <w:p w14:paraId="220A223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PO-2.1.-1</w:t>
            </w:r>
          </w:p>
        </w:tc>
        <w:tc>
          <w:tcPr>
            <w:tcW w:w="950" w:type="pct"/>
            <w:shd w:val="clear" w:color="auto" w:fill="auto"/>
          </w:tcPr>
          <w:p w14:paraId="79D092B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Gyventojų, kurie yra patenkinti ir visiškai patenkinti kultūros paslaugomis, dalis</w:t>
            </w:r>
          </w:p>
        </w:tc>
        <w:tc>
          <w:tcPr>
            <w:tcW w:w="444" w:type="pct"/>
            <w:vAlign w:val="center"/>
          </w:tcPr>
          <w:p w14:paraId="519A644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2B05EF4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 (gyventojų nuomonės tyrimas</w:t>
            </w:r>
            <w:r w:rsidRPr="006D6D76">
              <w:rPr>
                <w:rStyle w:val="Puslapioinaosnuoroda"/>
                <w:rFonts w:ascii="Arial" w:hAnsi="Arial" w:cs="Arial"/>
                <w:color w:val="000000"/>
                <w:szCs w:val="24"/>
                <w:lang w:eastAsia="lt-LT"/>
              </w:rPr>
              <w:footnoteReference w:id="11"/>
            </w:r>
            <w:r w:rsidRPr="006D6D76">
              <w:rPr>
                <w:rFonts w:ascii="Arial" w:hAnsi="Arial" w:cs="Arial"/>
                <w:color w:val="000000"/>
                <w:szCs w:val="24"/>
                <w:lang w:eastAsia="lt-LT"/>
              </w:rPr>
              <w:t>)</w:t>
            </w:r>
          </w:p>
        </w:tc>
        <w:tc>
          <w:tcPr>
            <w:tcW w:w="416" w:type="pct"/>
            <w:shd w:val="clear" w:color="auto" w:fill="auto"/>
            <w:vAlign w:val="center"/>
          </w:tcPr>
          <w:p w14:paraId="1DBA525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69,1</w:t>
            </w:r>
          </w:p>
        </w:tc>
        <w:tc>
          <w:tcPr>
            <w:tcW w:w="367" w:type="pct"/>
            <w:vAlign w:val="center"/>
          </w:tcPr>
          <w:p w14:paraId="390D198B" w14:textId="65F662B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69,1</w:t>
            </w:r>
          </w:p>
        </w:tc>
        <w:tc>
          <w:tcPr>
            <w:tcW w:w="320" w:type="pct"/>
            <w:vAlign w:val="center"/>
          </w:tcPr>
          <w:p w14:paraId="0B93E292" w14:textId="3213BB5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69,1</w:t>
            </w:r>
          </w:p>
        </w:tc>
        <w:tc>
          <w:tcPr>
            <w:tcW w:w="321" w:type="pct"/>
            <w:vAlign w:val="center"/>
          </w:tcPr>
          <w:p w14:paraId="34E44296" w14:textId="78F2F118" w:rsidR="001C1E04" w:rsidRPr="006D6D76" w:rsidRDefault="001C1E04" w:rsidP="00165C7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74,1</w:t>
            </w:r>
          </w:p>
        </w:tc>
        <w:tc>
          <w:tcPr>
            <w:tcW w:w="294" w:type="pct"/>
            <w:vAlign w:val="center"/>
          </w:tcPr>
          <w:p w14:paraId="51EE0907" w14:textId="1B99F99D" w:rsidR="001C1E04" w:rsidRPr="006D6D76" w:rsidRDefault="007A380E" w:rsidP="00165C7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79,0</w:t>
            </w:r>
          </w:p>
        </w:tc>
        <w:tc>
          <w:tcPr>
            <w:tcW w:w="295" w:type="pct"/>
            <w:vAlign w:val="center"/>
          </w:tcPr>
          <w:p w14:paraId="34639746" w14:textId="41721DCD" w:rsidR="001C1E04" w:rsidRPr="006D6D76" w:rsidRDefault="001C1E04" w:rsidP="00165C7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FF48BC6" w14:textId="4E8DE3A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80,0</w:t>
            </w:r>
          </w:p>
        </w:tc>
      </w:tr>
      <w:tr w:rsidR="001C1E04" w:rsidRPr="006D6D76" w14:paraId="71A0BAB6" w14:textId="77777777" w:rsidTr="00FE5BF4">
        <w:trPr>
          <w:jc w:val="center"/>
        </w:trPr>
        <w:tc>
          <w:tcPr>
            <w:tcW w:w="449" w:type="pct"/>
            <w:shd w:val="clear" w:color="auto" w:fill="auto"/>
          </w:tcPr>
          <w:p w14:paraId="0D79C81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RE-2.1.1.-1</w:t>
            </w:r>
          </w:p>
        </w:tc>
        <w:tc>
          <w:tcPr>
            <w:tcW w:w="950" w:type="pct"/>
            <w:shd w:val="clear" w:color="auto" w:fill="auto"/>
          </w:tcPr>
          <w:p w14:paraId="13FD7EE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Optimizuotas savivaldybės kultūros įstaigų tinklas</w:t>
            </w:r>
          </w:p>
        </w:tc>
        <w:tc>
          <w:tcPr>
            <w:tcW w:w="444" w:type="pct"/>
            <w:vAlign w:val="center"/>
          </w:tcPr>
          <w:p w14:paraId="7EFB5E3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C5ADB3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416" w:type="pct"/>
            <w:shd w:val="clear" w:color="auto" w:fill="auto"/>
            <w:vAlign w:val="center"/>
          </w:tcPr>
          <w:p w14:paraId="1499C34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144387C7" w14:textId="481F0BB6"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7A87FC2B" w14:textId="13D19AA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7D0E7EEE" w14:textId="02A82DCD" w:rsidR="001C1E04" w:rsidRPr="006D6D76" w:rsidRDefault="001C1E04" w:rsidP="00FE5BF4">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4985215D" w14:textId="59F3D825" w:rsidR="001C1E04" w:rsidRPr="006D6D76" w:rsidRDefault="007724A0" w:rsidP="00FE5BF4">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377F3CE6" w14:textId="33DD3D4A" w:rsidR="001C1E04" w:rsidRPr="006D6D76" w:rsidRDefault="001C1E04" w:rsidP="00FE5BF4">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9E42D0A" w14:textId="6BAF19D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216E75E0" w14:textId="77777777" w:rsidTr="002C6D69">
        <w:trPr>
          <w:jc w:val="center"/>
        </w:trPr>
        <w:tc>
          <w:tcPr>
            <w:tcW w:w="449" w:type="pct"/>
            <w:shd w:val="clear" w:color="auto" w:fill="auto"/>
          </w:tcPr>
          <w:p w14:paraId="3E27CF6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szCs w:val="24"/>
                <w:lang w:eastAsia="lt-LT"/>
              </w:rPr>
              <w:t>RE-2.1.1.-2</w:t>
            </w:r>
          </w:p>
        </w:tc>
        <w:tc>
          <w:tcPr>
            <w:tcW w:w="950" w:type="pct"/>
            <w:shd w:val="clear" w:color="auto" w:fill="auto"/>
          </w:tcPr>
          <w:p w14:paraId="184C82D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Viešųjų kultūros paslaugų, kurias teikia NVO, dalis nuo visų kultūros paslaugų</w:t>
            </w:r>
          </w:p>
        </w:tc>
        <w:tc>
          <w:tcPr>
            <w:tcW w:w="444" w:type="pct"/>
            <w:vAlign w:val="center"/>
          </w:tcPr>
          <w:p w14:paraId="4A44B64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Proc.</w:t>
            </w:r>
          </w:p>
        </w:tc>
        <w:tc>
          <w:tcPr>
            <w:tcW w:w="672" w:type="pct"/>
            <w:shd w:val="clear" w:color="auto" w:fill="auto"/>
            <w:vAlign w:val="center"/>
          </w:tcPr>
          <w:p w14:paraId="49113D13" w14:textId="24D4F39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NVO ir bendruomeninės organizacijos</w:t>
            </w:r>
          </w:p>
        </w:tc>
        <w:tc>
          <w:tcPr>
            <w:tcW w:w="416" w:type="pct"/>
            <w:shd w:val="clear" w:color="auto" w:fill="auto"/>
            <w:vAlign w:val="center"/>
          </w:tcPr>
          <w:p w14:paraId="3560CAB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n. d.</w:t>
            </w:r>
          </w:p>
        </w:tc>
        <w:tc>
          <w:tcPr>
            <w:tcW w:w="367" w:type="pct"/>
            <w:vAlign w:val="center"/>
          </w:tcPr>
          <w:p w14:paraId="493542C5" w14:textId="60749A7F"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n. d.</w:t>
            </w:r>
          </w:p>
        </w:tc>
        <w:tc>
          <w:tcPr>
            <w:tcW w:w="320" w:type="pct"/>
            <w:vAlign w:val="center"/>
          </w:tcPr>
          <w:p w14:paraId="6E6C6082" w14:textId="7CE57162"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n. d.</w:t>
            </w:r>
          </w:p>
        </w:tc>
        <w:tc>
          <w:tcPr>
            <w:tcW w:w="321" w:type="pct"/>
            <w:vAlign w:val="center"/>
          </w:tcPr>
          <w:p w14:paraId="19E741F9" w14:textId="04671EA3" w:rsidR="001C1E04" w:rsidRPr="006D6D76" w:rsidRDefault="001C1E04" w:rsidP="002C6D69">
            <w:pPr>
              <w:spacing w:before="0" w:after="0" w:line="276" w:lineRule="auto"/>
              <w:jc w:val="center"/>
              <w:rPr>
                <w:rFonts w:ascii="Arial" w:hAnsi="Arial" w:cs="Arial"/>
                <w:szCs w:val="24"/>
                <w:lang w:eastAsia="lt-LT"/>
              </w:rPr>
            </w:pPr>
            <w:r w:rsidRPr="006D6D76">
              <w:rPr>
                <w:rFonts w:ascii="Arial" w:hAnsi="Arial" w:cs="Arial"/>
                <w:szCs w:val="24"/>
                <w:lang w:eastAsia="lt-LT"/>
              </w:rPr>
              <w:t>n.d.</w:t>
            </w:r>
          </w:p>
        </w:tc>
        <w:tc>
          <w:tcPr>
            <w:tcW w:w="294" w:type="pct"/>
            <w:vAlign w:val="center"/>
          </w:tcPr>
          <w:p w14:paraId="116884FB" w14:textId="30AFE2C3" w:rsidR="001C1E04" w:rsidRPr="006D6D76" w:rsidRDefault="00363433" w:rsidP="002C6D69">
            <w:pPr>
              <w:spacing w:before="0" w:after="0" w:line="276" w:lineRule="auto"/>
              <w:jc w:val="center"/>
              <w:rPr>
                <w:rFonts w:ascii="Arial" w:hAnsi="Arial" w:cs="Arial"/>
                <w:szCs w:val="24"/>
                <w:lang w:eastAsia="lt-LT"/>
              </w:rPr>
            </w:pPr>
            <w:r>
              <w:rPr>
                <w:rFonts w:ascii="Arial" w:hAnsi="Arial" w:cs="Arial"/>
                <w:szCs w:val="24"/>
                <w:lang w:eastAsia="lt-LT"/>
              </w:rPr>
              <w:t>1</w:t>
            </w:r>
          </w:p>
        </w:tc>
        <w:tc>
          <w:tcPr>
            <w:tcW w:w="295" w:type="pct"/>
            <w:vAlign w:val="center"/>
          </w:tcPr>
          <w:p w14:paraId="478FFCD9" w14:textId="135DD2B1" w:rsidR="001C1E04" w:rsidRPr="006D6D76" w:rsidRDefault="001C1E04" w:rsidP="002C6D69">
            <w:pPr>
              <w:spacing w:before="0" w:after="0" w:line="276" w:lineRule="auto"/>
              <w:jc w:val="center"/>
              <w:rPr>
                <w:rFonts w:ascii="Arial" w:hAnsi="Arial" w:cs="Arial"/>
                <w:szCs w:val="24"/>
                <w:lang w:eastAsia="lt-LT"/>
              </w:rPr>
            </w:pPr>
          </w:p>
        </w:tc>
        <w:tc>
          <w:tcPr>
            <w:tcW w:w="472" w:type="pct"/>
            <w:shd w:val="clear" w:color="auto" w:fill="auto"/>
            <w:vAlign w:val="center"/>
          </w:tcPr>
          <w:p w14:paraId="5D4E570D" w14:textId="27501DB2"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15</w:t>
            </w:r>
          </w:p>
        </w:tc>
      </w:tr>
      <w:tr w:rsidR="001C1E04" w:rsidRPr="006D6D76" w14:paraId="05F287BE" w14:textId="77777777" w:rsidTr="0006161B">
        <w:trPr>
          <w:jc w:val="center"/>
        </w:trPr>
        <w:tc>
          <w:tcPr>
            <w:tcW w:w="449" w:type="pct"/>
            <w:shd w:val="clear" w:color="auto" w:fill="auto"/>
          </w:tcPr>
          <w:p w14:paraId="25ACD84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PR-2.1.1.1.-1</w:t>
            </w:r>
          </w:p>
        </w:tc>
        <w:tc>
          <w:tcPr>
            <w:tcW w:w="950" w:type="pct"/>
            <w:shd w:val="clear" w:color="auto" w:fill="auto"/>
          </w:tcPr>
          <w:p w14:paraId="72F22E0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Parengtas kultūros įstaigų ir paslaugų tinklo optimizavimo planas</w:t>
            </w:r>
          </w:p>
        </w:tc>
        <w:tc>
          <w:tcPr>
            <w:tcW w:w="444" w:type="pct"/>
            <w:vAlign w:val="center"/>
          </w:tcPr>
          <w:p w14:paraId="4FDD982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3227AD1" w14:textId="7089095B"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5CCE605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4C6550A1" w14:textId="26C3076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1B7A1B6F" w14:textId="4233C8E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7C78FEAB" w14:textId="7845C03A" w:rsidR="001C1E04" w:rsidRPr="006D6D76" w:rsidRDefault="001C1E04" w:rsidP="0006161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430D8D5F" w14:textId="516CBD6A" w:rsidR="001C1E04" w:rsidRPr="006D6D76" w:rsidRDefault="0006161B" w:rsidP="0006161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3524F763" w14:textId="71C238E5" w:rsidR="001C1E04" w:rsidRPr="006D6D76" w:rsidRDefault="001C1E04" w:rsidP="0006161B">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7451ECB3" w14:textId="79E3D9B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6A7E5616" w14:textId="77777777" w:rsidTr="00F61FD0">
        <w:trPr>
          <w:jc w:val="center"/>
        </w:trPr>
        <w:tc>
          <w:tcPr>
            <w:tcW w:w="449" w:type="pct"/>
            <w:shd w:val="clear" w:color="auto" w:fill="auto"/>
          </w:tcPr>
          <w:p w14:paraId="444E291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PR-2.1.1.1.-2</w:t>
            </w:r>
          </w:p>
        </w:tc>
        <w:tc>
          <w:tcPr>
            <w:tcW w:w="950" w:type="pct"/>
            <w:shd w:val="clear" w:color="auto" w:fill="auto"/>
          </w:tcPr>
          <w:p w14:paraId="058C140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Įgyvendinta kultūros įstaigų ir paslaugų tinklo optimizavimo plano dalis</w:t>
            </w:r>
          </w:p>
        </w:tc>
        <w:tc>
          <w:tcPr>
            <w:tcW w:w="444" w:type="pct"/>
            <w:vAlign w:val="center"/>
          </w:tcPr>
          <w:p w14:paraId="69E8355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0C542A2C" w14:textId="5EC9F83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13E2975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6ACA5AFF" w14:textId="3CF87A6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w:t>
            </w:r>
          </w:p>
        </w:tc>
        <w:tc>
          <w:tcPr>
            <w:tcW w:w="320" w:type="pct"/>
            <w:vAlign w:val="center"/>
          </w:tcPr>
          <w:p w14:paraId="31E8887A" w14:textId="658A483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w:t>
            </w:r>
          </w:p>
        </w:tc>
        <w:tc>
          <w:tcPr>
            <w:tcW w:w="321" w:type="pct"/>
          </w:tcPr>
          <w:p w14:paraId="579FDDBA" w14:textId="77777777" w:rsidR="001C1E04" w:rsidRPr="006D6D76" w:rsidRDefault="001C1E04" w:rsidP="006D6D76">
            <w:pPr>
              <w:spacing w:before="0" w:after="0" w:line="276" w:lineRule="auto"/>
              <w:jc w:val="center"/>
              <w:rPr>
                <w:rFonts w:ascii="Arial" w:hAnsi="Arial" w:cs="Arial"/>
                <w:color w:val="000000"/>
                <w:szCs w:val="24"/>
                <w:lang w:eastAsia="lt-LT"/>
              </w:rPr>
            </w:pPr>
          </w:p>
          <w:p w14:paraId="45BCE096" w14:textId="74EECC1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w:t>
            </w:r>
          </w:p>
        </w:tc>
        <w:tc>
          <w:tcPr>
            <w:tcW w:w="294" w:type="pct"/>
            <w:vAlign w:val="center"/>
          </w:tcPr>
          <w:p w14:paraId="521D4AF0" w14:textId="19DB1F60" w:rsidR="001C1E04" w:rsidRPr="006D6D76" w:rsidRDefault="00D7408C" w:rsidP="00F61FD0">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70</w:t>
            </w:r>
          </w:p>
        </w:tc>
        <w:tc>
          <w:tcPr>
            <w:tcW w:w="295" w:type="pct"/>
            <w:vAlign w:val="center"/>
          </w:tcPr>
          <w:p w14:paraId="595C6322" w14:textId="79F549CE" w:rsidR="001C1E04" w:rsidRPr="006D6D76" w:rsidRDefault="001C1E04" w:rsidP="00F61FD0">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76D52877" w14:textId="52EB9902"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70</w:t>
            </w:r>
          </w:p>
        </w:tc>
      </w:tr>
      <w:tr w:rsidR="001C1E04" w:rsidRPr="006D6D76" w14:paraId="52B7A633" w14:textId="77777777" w:rsidTr="0066642C">
        <w:trPr>
          <w:jc w:val="center"/>
        </w:trPr>
        <w:tc>
          <w:tcPr>
            <w:tcW w:w="449" w:type="pct"/>
            <w:shd w:val="clear" w:color="auto" w:fill="auto"/>
          </w:tcPr>
          <w:p w14:paraId="0BB989C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PR-2.1.1.2.-1</w:t>
            </w:r>
          </w:p>
        </w:tc>
        <w:tc>
          <w:tcPr>
            <w:tcW w:w="950" w:type="pct"/>
            <w:shd w:val="clear" w:color="auto" w:fill="auto"/>
          </w:tcPr>
          <w:p w14:paraId="67E6329C" w14:textId="77777777" w:rsidR="001C1E04" w:rsidRPr="006D6D76" w:rsidRDefault="001C1E04" w:rsidP="006D6D76">
            <w:pPr>
              <w:tabs>
                <w:tab w:val="left" w:pos="2652"/>
              </w:tabs>
              <w:spacing w:before="0" w:after="0" w:line="276" w:lineRule="auto"/>
              <w:jc w:val="left"/>
              <w:rPr>
                <w:rFonts w:ascii="Arial" w:hAnsi="Arial" w:cs="Arial"/>
                <w:szCs w:val="24"/>
              </w:rPr>
            </w:pPr>
            <w:r w:rsidRPr="006D6D76">
              <w:rPr>
                <w:rFonts w:ascii="Arial" w:hAnsi="Arial" w:cs="Arial"/>
                <w:color w:val="000000"/>
                <w:szCs w:val="24"/>
                <w:lang w:eastAsia="lt-LT"/>
              </w:rPr>
              <w:t xml:space="preserve">Sukurta kvalifikacijos kėlimo ir motyvacijos sistema </w:t>
            </w:r>
          </w:p>
        </w:tc>
        <w:tc>
          <w:tcPr>
            <w:tcW w:w="444" w:type="pct"/>
            <w:vAlign w:val="center"/>
          </w:tcPr>
          <w:p w14:paraId="05307CC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30301D5D" w14:textId="15C4850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40E3334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79D954F4" w14:textId="60117E8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65021FC0" w14:textId="4D4CE4D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0597AF23" w14:textId="2B0A1405" w:rsidR="001C1E04" w:rsidRPr="006D6D76" w:rsidRDefault="001C1E04" w:rsidP="0066642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0914E95B" w14:textId="2BD0D7E7" w:rsidR="001C1E04" w:rsidRPr="006D6D76" w:rsidRDefault="0066642C" w:rsidP="0066642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58537562" w14:textId="48D0B0A1" w:rsidR="001C1E04" w:rsidRPr="006D6D76" w:rsidRDefault="001C1E04" w:rsidP="0066642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7340BDA" w14:textId="4853F7BA"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5C6F37F8" w14:textId="77777777" w:rsidTr="00876197">
        <w:trPr>
          <w:jc w:val="center"/>
        </w:trPr>
        <w:tc>
          <w:tcPr>
            <w:tcW w:w="449" w:type="pct"/>
            <w:shd w:val="clear" w:color="auto" w:fill="auto"/>
          </w:tcPr>
          <w:p w14:paraId="6A6FE3F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PR-2.1.1.2.-2</w:t>
            </w:r>
          </w:p>
        </w:tc>
        <w:tc>
          <w:tcPr>
            <w:tcW w:w="950" w:type="pct"/>
            <w:shd w:val="clear" w:color="auto" w:fill="auto"/>
          </w:tcPr>
          <w:p w14:paraId="61897B1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Kvalifikaciją kėlusių/ tobulinusių kultūros įstaigų darbuotojų dalis, </w:t>
            </w:r>
            <w:r w:rsidRPr="006D6D76">
              <w:rPr>
                <w:rFonts w:ascii="Arial" w:hAnsi="Arial" w:cs="Arial"/>
                <w:color w:val="000000"/>
                <w:szCs w:val="24"/>
                <w:lang w:eastAsia="lt-LT"/>
              </w:rPr>
              <w:lastRenderedPageBreak/>
              <w:t>palyginti su visais kultūros įstaigų darbuotojais (per metus)</w:t>
            </w:r>
          </w:p>
        </w:tc>
        <w:tc>
          <w:tcPr>
            <w:tcW w:w="444" w:type="pct"/>
            <w:vAlign w:val="center"/>
          </w:tcPr>
          <w:p w14:paraId="7243B43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lastRenderedPageBreak/>
              <w:t>Proc.</w:t>
            </w:r>
          </w:p>
        </w:tc>
        <w:tc>
          <w:tcPr>
            <w:tcW w:w="672" w:type="pct"/>
            <w:shd w:val="clear" w:color="auto" w:fill="auto"/>
            <w:vAlign w:val="center"/>
          </w:tcPr>
          <w:p w14:paraId="2A66594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 xml:space="preserve">Kultūros įstaigos, </w:t>
            </w:r>
            <w:r w:rsidRPr="006D6D76">
              <w:rPr>
                <w:rFonts w:ascii="Arial" w:hAnsi="Arial" w:cs="Arial"/>
                <w:color w:val="000000"/>
                <w:szCs w:val="24"/>
                <w:lang w:eastAsia="lt-LT"/>
              </w:rPr>
              <w:lastRenderedPageBreak/>
              <w:t>Muziejus, Biblioteka</w:t>
            </w:r>
          </w:p>
        </w:tc>
        <w:tc>
          <w:tcPr>
            <w:tcW w:w="416" w:type="pct"/>
            <w:shd w:val="clear" w:color="auto" w:fill="auto"/>
            <w:vAlign w:val="center"/>
          </w:tcPr>
          <w:p w14:paraId="337CFAC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lastRenderedPageBreak/>
              <w:t>63,1</w:t>
            </w:r>
            <w:r w:rsidRPr="006D6D76">
              <w:rPr>
                <w:rStyle w:val="Puslapioinaosnuoroda"/>
                <w:rFonts w:ascii="Arial" w:hAnsi="Arial" w:cs="Arial"/>
                <w:szCs w:val="24"/>
                <w:lang w:eastAsia="lt-LT"/>
              </w:rPr>
              <w:footnoteReference w:id="12"/>
            </w:r>
          </w:p>
        </w:tc>
        <w:tc>
          <w:tcPr>
            <w:tcW w:w="367" w:type="pct"/>
            <w:vAlign w:val="center"/>
          </w:tcPr>
          <w:p w14:paraId="20C584C5" w14:textId="4F2149B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68</w:t>
            </w:r>
          </w:p>
        </w:tc>
        <w:tc>
          <w:tcPr>
            <w:tcW w:w="320" w:type="pct"/>
            <w:shd w:val="clear" w:color="auto" w:fill="auto"/>
            <w:vAlign w:val="center"/>
          </w:tcPr>
          <w:p w14:paraId="2A8008F7" w14:textId="29B1D3C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68</w:t>
            </w:r>
            <w:r w:rsidRPr="006D6D76">
              <w:rPr>
                <w:rFonts w:ascii="Arial" w:hAnsi="Arial" w:cs="Arial"/>
                <w:color w:val="FF0000"/>
                <w:szCs w:val="24"/>
                <w:lang w:eastAsia="lt-LT"/>
              </w:rPr>
              <w:t xml:space="preserve"> </w:t>
            </w:r>
          </w:p>
        </w:tc>
        <w:tc>
          <w:tcPr>
            <w:tcW w:w="321" w:type="pct"/>
            <w:vAlign w:val="center"/>
          </w:tcPr>
          <w:p w14:paraId="0A43CC53" w14:textId="6A61B889" w:rsidR="001C1E04" w:rsidRPr="006D6D76" w:rsidRDefault="001C1E04" w:rsidP="0087619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71</w:t>
            </w:r>
          </w:p>
        </w:tc>
        <w:tc>
          <w:tcPr>
            <w:tcW w:w="294" w:type="pct"/>
            <w:vAlign w:val="center"/>
          </w:tcPr>
          <w:p w14:paraId="47592C40" w14:textId="27F20B99" w:rsidR="001C1E04" w:rsidRPr="006D6D76" w:rsidRDefault="00140898" w:rsidP="0087619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79</w:t>
            </w:r>
          </w:p>
        </w:tc>
        <w:tc>
          <w:tcPr>
            <w:tcW w:w="295" w:type="pct"/>
            <w:vAlign w:val="center"/>
          </w:tcPr>
          <w:p w14:paraId="4D36D8E5" w14:textId="02490BDF" w:rsidR="001C1E04" w:rsidRPr="006D6D76" w:rsidRDefault="001C1E04" w:rsidP="00876197">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CAC636D" w14:textId="14CB1023"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65,0</w:t>
            </w:r>
          </w:p>
        </w:tc>
      </w:tr>
      <w:tr w:rsidR="001C1E04" w:rsidRPr="006D6D76" w14:paraId="6E855E7D" w14:textId="77777777" w:rsidTr="004170EA">
        <w:trPr>
          <w:jc w:val="center"/>
        </w:trPr>
        <w:tc>
          <w:tcPr>
            <w:tcW w:w="449" w:type="pct"/>
            <w:shd w:val="clear" w:color="auto" w:fill="auto"/>
          </w:tcPr>
          <w:p w14:paraId="31C30A1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PR-2.1.1.3.-1</w:t>
            </w:r>
          </w:p>
        </w:tc>
        <w:tc>
          <w:tcPr>
            <w:tcW w:w="950" w:type="pct"/>
            <w:shd w:val="clear" w:color="auto" w:fill="auto"/>
          </w:tcPr>
          <w:p w14:paraId="2267353B" w14:textId="77777777" w:rsidR="001C1E04" w:rsidRPr="006D6D76" w:rsidRDefault="001C1E04" w:rsidP="006D6D76">
            <w:pPr>
              <w:tabs>
                <w:tab w:val="left" w:pos="2688"/>
              </w:tabs>
              <w:spacing w:before="0" w:after="0" w:line="276" w:lineRule="auto"/>
              <w:jc w:val="left"/>
              <w:rPr>
                <w:rFonts w:ascii="Arial" w:hAnsi="Arial" w:cs="Arial"/>
                <w:szCs w:val="24"/>
              </w:rPr>
            </w:pPr>
            <w:r w:rsidRPr="006D6D76">
              <w:rPr>
                <w:rFonts w:ascii="Arial" w:hAnsi="Arial" w:cs="Arial"/>
                <w:color w:val="000000"/>
                <w:szCs w:val="24"/>
                <w:lang w:eastAsia="lt-LT"/>
              </w:rPr>
              <w:t>Sukurtas kultūros finansavimo, vertinimo ir stebėsenos sistemos tvarkos aprašas</w:t>
            </w:r>
          </w:p>
        </w:tc>
        <w:tc>
          <w:tcPr>
            <w:tcW w:w="444" w:type="pct"/>
            <w:vAlign w:val="center"/>
          </w:tcPr>
          <w:p w14:paraId="6C71CB3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648E9C7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416" w:type="pct"/>
            <w:shd w:val="clear" w:color="auto" w:fill="auto"/>
            <w:vAlign w:val="center"/>
          </w:tcPr>
          <w:p w14:paraId="4E15F2E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4CADB3C1" w14:textId="1D875DD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3C4EC850" w14:textId="6C6F1CA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7E3BE192" w14:textId="53065220" w:rsidR="001C1E04" w:rsidRPr="006D6D76" w:rsidRDefault="001C1E04" w:rsidP="004170E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7304907B" w14:textId="10222DBF" w:rsidR="001C1E04" w:rsidRPr="006D6D76" w:rsidRDefault="004170EA" w:rsidP="004170E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40178738" w14:textId="43035C9B" w:rsidR="001C1E04" w:rsidRPr="006D6D76" w:rsidRDefault="001C1E04" w:rsidP="004170EA">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B134D33" w14:textId="4C2B9C4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10313D76" w14:textId="77777777" w:rsidTr="00683640">
        <w:trPr>
          <w:jc w:val="center"/>
        </w:trPr>
        <w:tc>
          <w:tcPr>
            <w:tcW w:w="449" w:type="pct"/>
            <w:shd w:val="clear" w:color="auto" w:fill="auto"/>
          </w:tcPr>
          <w:p w14:paraId="0D86CDC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PR-2.1.1.3.-2</w:t>
            </w:r>
          </w:p>
        </w:tc>
        <w:tc>
          <w:tcPr>
            <w:tcW w:w="950" w:type="pct"/>
            <w:shd w:val="clear" w:color="auto" w:fill="auto"/>
          </w:tcPr>
          <w:p w14:paraId="0790582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Naujų kultūros paslaugų teikėjų (organizacijų, nepriklausančių Savivaldybei ir Savivaldybės pavaldumui) skaičius Savivaldybėje </w:t>
            </w:r>
          </w:p>
        </w:tc>
        <w:tc>
          <w:tcPr>
            <w:tcW w:w="444" w:type="pct"/>
            <w:vAlign w:val="center"/>
          </w:tcPr>
          <w:p w14:paraId="4791BCD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3D0719B7" w14:textId="542FA83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NVO</w:t>
            </w:r>
          </w:p>
        </w:tc>
        <w:tc>
          <w:tcPr>
            <w:tcW w:w="416" w:type="pct"/>
            <w:shd w:val="clear" w:color="auto" w:fill="auto"/>
            <w:vAlign w:val="center"/>
          </w:tcPr>
          <w:p w14:paraId="54725A7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2D664452" w14:textId="7E1BCE0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5AF87E11" w14:textId="1F87BEF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57032E5A" w14:textId="0E844D66" w:rsidR="001C1E04" w:rsidRPr="006D6D76" w:rsidRDefault="001C1E04" w:rsidP="00683640">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394964E0" w14:textId="626E65E6" w:rsidR="001C1E04" w:rsidRPr="006D6D76" w:rsidRDefault="00F92A53" w:rsidP="00683640">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01297883" w14:textId="1127A749" w:rsidR="001C1E04" w:rsidRPr="006D6D76" w:rsidRDefault="001C1E04" w:rsidP="00683640">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42068BE2" w14:textId="61AB3BF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1C1E04" w:rsidRPr="006D6D76" w14:paraId="71C1D27C" w14:textId="77777777" w:rsidTr="001741DA">
        <w:trPr>
          <w:jc w:val="center"/>
        </w:trPr>
        <w:tc>
          <w:tcPr>
            <w:tcW w:w="449" w:type="pct"/>
            <w:shd w:val="clear" w:color="auto" w:fill="auto"/>
          </w:tcPr>
          <w:p w14:paraId="4C0FA1F9"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RE-2.1.2.-1</w:t>
            </w:r>
          </w:p>
        </w:tc>
        <w:tc>
          <w:tcPr>
            <w:tcW w:w="950" w:type="pct"/>
            <w:shd w:val="clear" w:color="auto" w:fill="auto"/>
          </w:tcPr>
          <w:p w14:paraId="0EC59996" w14:textId="77777777" w:rsidR="001C1E04" w:rsidRPr="006D6D76" w:rsidRDefault="001C1E04" w:rsidP="006D6D76">
            <w:pPr>
              <w:tabs>
                <w:tab w:val="left" w:pos="2580"/>
              </w:tabs>
              <w:spacing w:before="0" w:after="0" w:line="276" w:lineRule="auto"/>
              <w:jc w:val="left"/>
              <w:rPr>
                <w:rFonts w:ascii="Arial" w:hAnsi="Arial" w:cs="Arial"/>
                <w:szCs w:val="24"/>
              </w:rPr>
            </w:pPr>
            <w:r w:rsidRPr="006D6D76">
              <w:rPr>
                <w:rFonts w:ascii="Arial" w:hAnsi="Arial" w:cs="Arial"/>
                <w:color w:val="000000"/>
                <w:szCs w:val="24"/>
                <w:lang w:eastAsia="lt-LT"/>
              </w:rPr>
              <w:t>Daugiafunkcinės erdvės, kuriose teikiamos 3 ir daugiau viešųjų paslaugų sričių</w:t>
            </w:r>
            <w:r w:rsidRPr="006D6D76">
              <w:rPr>
                <w:rStyle w:val="Puslapioinaosnuoroda"/>
                <w:rFonts w:ascii="Arial" w:hAnsi="Arial" w:cs="Arial"/>
                <w:color w:val="000000"/>
                <w:szCs w:val="24"/>
                <w:lang w:eastAsia="lt-LT"/>
              </w:rPr>
              <w:footnoteReference w:id="13"/>
            </w:r>
            <w:r w:rsidRPr="006D6D76">
              <w:rPr>
                <w:rFonts w:ascii="Arial" w:hAnsi="Arial" w:cs="Arial"/>
                <w:color w:val="000000"/>
                <w:szCs w:val="24"/>
                <w:lang w:eastAsia="lt-LT"/>
              </w:rPr>
              <w:t xml:space="preserve"> skaičius</w:t>
            </w:r>
          </w:p>
        </w:tc>
        <w:tc>
          <w:tcPr>
            <w:tcW w:w="444" w:type="pct"/>
            <w:vAlign w:val="center"/>
          </w:tcPr>
          <w:p w14:paraId="4DA1D7F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4E6518E" w14:textId="1B71E9A6"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KS, kultūros įstaigos</w:t>
            </w:r>
          </w:p>
        </w:tc>
        <w:tc>
          <w:tcPr>
            <w:tcW w:w="416" w:type="pct"/>
            <w:shd w:val="clear" w:color="auto" w:fill="auto"/>
            <w:vAlign w:val="center"/>
          </w:tcPr>
          <w:p w14:paraId="22D38AF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0C7FD520" w14:textId="222AA05A"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206E1EA6" w14:textId="213DD4C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5C866BED" w14:textId="5C1E964A" w:rsidR="001C1E04" w:rsidRPr="006D6D76" w:rsidRDefault="001C1E04" w:rsidP="001741D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23479E2A" w14:textId="0FA72D08" w:rsidR="001C1E04" w:rsidRPr="006D6D76" w:rsidRDefault="001741DA" w:rsidP="001741D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50F83DD5" w14:textId="4FAFB88B" w:rsidR="001C1E04" w:rsidRPr="006D6D76" w:rsidRDefault="001C1E04" w:rsidP="001741DA">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8878338" w14:textId="2F00E90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1C1E04" w:rsidRPr="006D6D76" w14:paraId="0EFEC9BD" w14:textId="77777777" w:rsidTr="00B13D07">
        <w:trPr>
          <w:jc w:val="center"/>
        </w:trPr>
        <w:tc>
          <w:tcPr>
            <w:tcW w:w="449" w:type="pct"/>
            <w:shd w:val="clear" w:color="auto" w:fill="auto"/>
          </w:tcPr>
          <w:p w14:paraId="33B4C26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RE-2.1.2.-1</w:t>
            </w:r>
          </w:p>
        </w:tc>
        <w:tc>
          <w:tcPr>
            <w:tcW w:w="950" w:type="pct"/>
            <w:shd w:val="clear" w:color="auto" w:fill="auto"/>
          </w:tcPr>
          <w:p w14:paraId="3892BDD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Atnaujintų kultūros įstaigų pastatų skaičius</w:t>
            </w:r>
          </w:p>
        </w:tc>
        <w:tc>
          <w:tcPr>
            <w:tcW w:w="444" w:type="pct"/>
            <w:vAlign w:val="center"/>
          </w:tcPr>
          <w:p w14:paraId="708A95F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FA7CD92" w14:textId="702FEA9B"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KS, kultūros įstaigos</w:t>
            </w:r>
          </w:p>
        </w:tc>
        <w:tc>
          <w:tcPr>
            <w:tcW w:w="416" w:type="pct"/>
            <w:shd w:val="clear" w:color="auto" w:fill="auto"/>
            <w:vAlign w:val="center"/>
          </w:tcPr>
          <w:p w14:paraId="33860D5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31</w:t>
            </w:r>
          </w:p>
        </w:tc>
        <w:tc>
          <w:tcPr>
            <w:tcW w:w="367" w:type="pct"/>
            <w:vAlign w:val="center"/>
          </w:tcPr>
          <w:p w14:paraId="25F06B17" w14:textId="3A4F8FB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33</w:t>
            </w:r>
          </w:p>
        </w:tc>
        <w:tc>
          <w:tcPr>
            <w:tcW w:w="320" w:type="pct"/>
            <w:vAlign w:val="center"/>
          </w:tcPr>
          <w:p w14:paraId="32584725" w14:textId="0DBAEF7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33</w:t>
            </w:r>
          </w:p>
        </w:tc>
        <w:tc>
          <w:tcPr>
            <w:tcW w:w="321" w:type="pct"/>
            <w:vAlign w:val="center"/>
          </w:tcPr>
          <w:p w14:paraId="6402135D" w14:textId="656B2C70" w:rsidR="001C1E04" w:rsidRPr="006D6D76" w:rsidRDefault="001C1E04" w:rsidP="00B13D0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35</w:t>
            </w:r>
          </w:p>
        </w:tc>
        <w:tc>
          <w:tcPr>
            <w:tcW w:w="294" w:type="pct"/>
            <w:vAlign w:val="center"/>
          </w:tcPr>
          <w:p w14:paraId="3ACC0DA1" w14:textId="2FD99913" w:rsidR="001C1E04" w:rsidRPr="006D6D76" w:rsidRDefault="000D596B" w:rsidP="00B13D0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37</w:t>
            </w:r>
          </w:p>
        </w:tc>
        <w:tc>
          <w:tcPr>
            <w:tcW w:w="295" w:type="pct"/>
            <w:vAlign w:val="center"/>
          </w:tcPr>
          <w:p w14:paraId="7B0A762A" w14:textId="0D8B79CB" w:rsidR="001C1E04" w:rsidRPr="006D6D76" w:rsidRDefault="001C1E04" w:rsidP="00B13D07">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8BB92E2" w14:textId="5E68F1A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45</w:t>
            </w:r>
          </w:p>
        </w:tc>
      </w:tr>
      <w:tr w:rsidR="001C1E04" w:rsidRPr="006D6D76" w14:paraId="428DB52E" w14:textId="77777777" w:rsidTr="00F666E6">
        <w:trPr>
          <w:jc w:val="center"/>
        </w:trPr>
        <w:tc>
          <w:tcPr>
            <w:tcW w:w="449" w:type="pct"/>
            <w:shd w:val="clear" w:color="auto" w:fill="auto"/>
          </w:tcPr>
          <w:p w14:paraId="5F8DFEC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PR-2.1.2.1.-1</w:t>
            </w:r>
          </w:p>
        </w:tc>
        <w:tc>
          <w:tcPr>
            <w:tcW w:w="950" w:type="pct"/>
            <w:shd w:val="clear" w:color="auto" w:fill="auto"/>
          </w:tcPr>
          <w:p w14:paraId="6573C4B9" w14:textId="77777777" w:rsidR="001C1E04" w:rsidRPr="006D6D76" w:rsidRDefault="001C1E04"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Atnaujintų kultūros centrų pastatų skaičius</w:t>
            </w:r>
          </w:p>
        </w:tc>
        <w:tc>
          <w:tcPr>
            <w:tcW w:w="444" w:type="pct"/>
            <w:vAlign w:val="center"/>
          </w:tcPr>
          <w:p w14:paraId="254EE26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E5019D3" w14:textId="6BAAA4C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Kultūros centrai</w:t>
            </w:r>
          </w:p>
        </w:tc>
        <w:tc>
          <w:tcPr>
            <w:tcW w:w="416" w:type="pct"/>
            <w:shd w:val="clear" w:color="auto" w:fill="auto"/>
            <w:vAlign w:val="center"/>
          </w:tcPr>
          <w:p w14:paraId="41FBAB6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9</w:t>
            </w:r>
          </w:p>
        </w:tc>
        <w:tc>
          <w:tcPr>
            <w:tcW w:w="367" w:type="pct"/>
            <w:vAlign w:val="center"/>
          </w:tcPr>
          <w:p w14:paraId="79080EF6" w14:textId="1D398F6E"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10</w:t>
            </w:r>
          </w:p>
        </w:tc>
        <w:tc>
          <w:tcPr>
            <w:tcW w:w="320" w:type="pct"/>
            <w:vAlign w:val="center"/>
          </w:tcPr>
          <w:p w14:paraId="57EC726C" w14:textId="24DB3700"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10</w:t>
            </w:r>
          </w:p>
        </w:tc>
        <w:tc>
          <w:tcPr>
            <w:tcW w:w="321" w:type="pct"/>
            <w:vAlign w:val="center"/>
          </w:tcPr>
          <w:p w14:paraId="295210CE" w14:textId="726C91DD" w:rsidR="001C1E04" w:rsidRPr="006D6D76" w:rsidRDefault="001C1E04" w:rsidP="00F666E6">
            <w:pPr>
              <w:spacing w:before="0" w:after="0" w:line="276" w:lineRule="auto"/>
              <w:jc w:val="center"/>
              <w:rPr>
                <w:rFonts w:ascii="Arial" w:hAnsi="Arial" w:cs="Arial"/>
                <w:szCs w:val="24"/>
                <w:lang w:eastAsia="lt-LT"/>
              </w:rPr>
            </w:pPr>
            <w:r w:rsidRPr="006D6D76">
              <w:rPr>
                <w:rFonts w:ascii="Arial" w:hAnsi="Arial" w:cs="Arial"/>
                <w:szCs w:val="24"/>
                <w:lang w:eastAsia="lt-LT"/>
              </w:rPr>
              <w:t>11</w:t>
            </w:r>
          </w:p>
        </w:tc>
        <w:tc>
          <w:tcPr>
            <w:tcW w:w="294" w:type="pct"/>
            <w:vAlign w:val="center"/>
          </w:tcPr>
          <w:p w14:paraId="76511C3F" w14:textId="5A50E32B" w:rsidR="001C1E04" w:rsidRPr="006D6D76" w:rsidRDefault="003761EF" w:rsidP="00F666E6">
            <w:pPr>
              <w:spacing w:before="0" w:after="0" w:line="276" w:lineRule="auto"/>
              <w:jc w:val="center"/>
              <w:rPr>
                <w:rFonts w:ascii="Arial" w:hAnsi="Arial" w:cs="Arial"/>
                <w:szCs w:val="24"/>
                <w:lang w:eastAsia="lt-LT"/>
              </w:rPr>
            </w:pPr>
            <w:r>
              <w:rPr>
                <w:rFonts w:ascii="Arial" w:hAnsi="Arial" w:cs="Arial"/>
                <w:szCs w:val="24"/>
                <w:lang w:eastAsia="lt-LT"/>
              </w:rPr>
              <w:t>12</w:t>
            </w:r>
          </w:p>
        </w:tc>
        <w:tc>
          <w:tcPr>
            <w:tcW w:w="295" w:type="pct"/>
            <w:vAlign w:val="center"/>
          </w:tcPr>
          <w:p w14:paraId="2DB118F1" w14:textId="4133ABC3" w:rsidR="001C1E04" w:rsidRPr="006D6D76" w:rsidRDefault="001C1E04" w:rsidP="00F666E6">
            <w:pPr>
              <w:spacing w:before="0" w:after="0" w:line="276" w:lineRule="auto"/>
              <w:jc w:val="center"/>
              <w:rPr>
                <w:rFonts w:ascii="Arial" w:hAnsi="Arial" w:cs="Arial"/>
                <w:szCs w:val="24"/>
                <w:lang w:eastAsia="lt-LT"/>
              </w:rPr>
            </w:pPr>
          </w:p>
        </w:tc>
        <w:tc>
          <w:tcPr>
            <w:tcW w:w="472" w:type="pct"/>
            <w:shd w:val="clear" w:color="auto" w:fill="auto"/>
            <w:vAlign w:val="center"/>
          </w:tcPr>
          <w:p w14:paraId="6EEAD8D7" w14:textId="5B6430CD"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16</w:t>
            </w:r>
          </w:p>
        </w:tc>
      </w:tr>
      <w:tr w:rsidR="001C1E04" w:rsidRPr="006D6D76" w14:paraId="6672ECE3" w14:textId="77777777" w:rsidTr="00C34F81">
        <w:trPr>
          <w:jc w:val="center"/>
        </w:trPr>
        <w:tc>
          <w:tcPr>
            <w:tcW w:w="449" w:type="pct"/>
            <w:shd w:val="clear" w:color="auto" w:fill="auto"/>
          </w:tcPr>
          <w:p w14:paraId="516C6FF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PR-2.1.2.1.-2</w:t>
            </w:r>
          </w:p>
        </w:tc>
        <w:tc>
          <w:tcPr>
            <w:tcW w:w="950" w:type="pct"/>
            <w:shd w:val="clear" w:color="auto" w:fill="auto"/>
          </w:tcPr>
          <w:p w14:paraId="481030CB" w14:textId="77777777" w:rsidR="001C1E04" w:rsidRPr="006D6D76" w:rsidRDefault="001C1E04"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Atnaujintų muziejaus pastatų skaičius</w:t>
            </w:r>
          </w:p>
        </w:tc>
        <w:tc>
          <w:tcPr>
            <w:tcW w:w="444" w:type="pct"/>
            <w:vAlign w:val="center"/>
          </w:tcPr>
          <w:p w14:paraId="302CC25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027B72E" w14:textId="524EBFE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Muziejus</w:t>
            </w:r>
          </w:p>
        </w:tc>
        <w:tc>
          <w:tcPr>
            <w:tcW w:w="416" w:type="pct"/>
            <w:shd w:val="clear" w:color="auto" w:fill="auto"/>
            <w:vAlign w:val="center"/>
          </w:tcPr>
          <w:p w14:paraId="4EAB2F0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9</w:t>
            </w:r>
          </w:p>
        </w:tc>
        <w:tc>
          <w:tcPr>
            <w:tcW w:w="367" w:type="pct"/>
            <w:vAlign w:val="center"/>
          </w:tcPr>
          <w:p w14:paraId="4F43D360" w14:textId="7C88C168"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9</w:t>
            </w:r>
          </w:p>
        </w:tc>
        <w:tc>
          <w:tcPr>
            <w:tcW w:w="320" w:type="pct"/>
            <w:vAlign w:val="center"/>
          </w:tcPr>
          <w:p w14:paraId="6D735289" w14:textId="587F2F0B"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9</w:t>
            </w:r>
          </w:p>
        </w:tc>
        <w:tc>
          <w:tcPr>
            <w:tcW w:w="321" w:type="pct"/>
            <w:vAlign w:val="center"/>
          </w:tcPr>
          <w:p w14:paraId="6DC54FF5" w14:textId="6AE23ED4" w:rsidR="001C1E04" w:rsidRPr="006D6D76" w:rsidRDefault="00125FB8" w:rsidP="00C34F81">
            <w:pPr>
              <w:spacing w:before="0" w:after="0" w:line="276" w:lineRule="auto"/>
              <w:jc w:val="center"/>
              <w:rPr>
                <w:rFonts w:ascii="Arial" w:hAnsi="Arial" w:cs="Arial"/>
                <w:szCs w:val="24"/>
                <w:lang w:eastAsia="lt-LT"/>
              </w:rPr>
            </w:pPr>
            <w:r>
              <w:rPr>
                <w:rFonts w:ascii="Arial" w:hAnsi="Arial" w:cs="Arial"/>
                <w:szCs w:val="24"/>
                <w:lang w:eastAsia="lt-LT"/>
              </w:rPr>
              <w:t>9</w:t>
            </w:r>
          </w:p>
        </w:tc>
        <w:tc>
          <w:tcPr>
            <w:tcW w:w="294" w:type="pct"/>
            <w:vAlign w:val="center"/>
          </w:tcPr>
          <w:p w14:paraId="7169B7C2" w14:textId="1A0D71B8" w:rsidR="001C1E04" w:rsidRPr="006D6D76" w:rsidRDefault="003E426A" w:rsidP="00C34F81">
            <w:pPr>
              <w:spacing w:before="0" w:after="0" w:line="276" w:lineRule="auto"/>
              <w:jc w:val="center"/>
              <w:rPr>
                <w:rFonts w:ascii="Arial" w:hAnsi="Arial" w:cs="Arial"/>
                <w:szCs w:val="24"/>
                <w:lang w:eastAsia="lt-LT"/>
              </w:rPr>
            </w:pPr>
            <w:r>
              <w:rPr>
                <w:rFonts w:ascii="Arial" w:hAnsi="Arial" w:cs="Arial"/>
                <w:szCs w:val="24"/>
                <w:lang w:eastAsia="lt-LT"/>
              </w:rPr>
              <w:t>0</w:t>
            </w:r>
          </w:p>
        </w:tc>
        <w:tc>
          <w:tcPr>
            <w:tcW w:w="295" w:type="pct"/>
            <w:vAlign w:val="center"/>
          </w:tcPr>
          <w:p w14:paraId="454558AB" w14:textId="20B596DF" w:rsidR="001C1E04" w:rsidRPr="006D6D76" w:rsidRDefault="001C1E04" w:rsidP="00C34F81">
            <w:pPr>
              <w:spacing w:before="0" w:after="0" w:line="276" w:lineRule="auto"/>
              <w:jc w:val="center"/>
              <w:rPr>
                <w:rFonts w:ascii="Arial" w:hAnsi="Arial" w:cs="Arial"/>
                <w:szCs w:val="24"/>
                <w:lang w:eastAsia="lt-LT"/>
              </w:rPr>
            </w:pPr>
          </w:p>
        </w:tc>
        <w:tc>
          <w:tcPr>
            <w:tcW w:w="472" w:type="pct"/>
            <w:shd w:val="clear" w:color="auto" w:fill="auto"/>
            <w:vAlign w:val="center"/>
          </w:tcPr>
          <w:p w14:paraId="18393A01" w14:textId="7E16A1AD"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9</w:t>
            </w:r>
            <w:r w:rsidRPr="006D6D76">
              <w:rPr>
                <w:rStyle w:val="Puslapioinaosnuoroda"/>
                <w:rFonts w:ascii="Arial" w:hAnsi="Arial" w:cs="Arial"/>
                <w:szCs w:val="24"/>
                <w:lang w:eastAsia="lt-LT"/>
              </w:rPr>
              <w:footnoteReference w:id="14"/>
            </w:r>
          </w:p>
        </w:tc>
      </w:tr>
      <w:tr w:rsidR="001C1E04" w:rsidRPr="006D6D76" w14:paraId="2D80540B" w14:textId="77777777" w:rsidTr="00371D60">
        <w:trPr>
          <w:jc w:val="center"/>
        </w:trPr>
        <w:tc>
          <w:tcPr>
            <w:tcW w:w="449" w:type="pct"/>
            <w:shd w:val="clear" w:color="auto" w:fill="auto"/>
          </w:tcPr>
          <w:p w14:paraId="61F6A6F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PR-2.1.2.1.-3</w:t>
            </w:r>
          </w:p>
        </w:tc>
        <w:tc>
          <w:tcPr>
            <w:tcW w:w="950" w:type="pct"/>
            <w:shd w:val="clear" w:color="auto" w:fill="auto"/>
          </w:tcPr>
          <w:p w14:paraId="4E703E27" w14:textId="77777777" w:rsidR="001C1E04" w:rsidRPr="006D6D76" w:rsidRDefault="001C1E04"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Atnaujintų bibliotekos patalpų skaičius</w:t>
            </w:r>
          </w:p>
        </w:tc>
        <w:tc>
          <w:tcPr>
            <w:tcW w:w="444" w:type="pct"/>
            <w:vAlign w:val="center"/>
          </w:tcPr>
          <w:p w14:paraId="430D31A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6C362164" w14:textId="0B51E683"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Biblioteka</w:t>
            </w:r>
          </w:p>
        </w:tc>
        <w:tc>
          <w:tcPr>
            <w:tcW w:w="416" w:type="pct"/>
            <w:shd w:val="clear" w:color="auto" w:fill="auto"/>
            <w:vAlign w:val="center"/>
          </w:tcPr>
          <w:p w14:paraId="73ABD7B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13</w:t>
            </w:r>
          </w:p>
        </w:tc>
        <w:tc>
          <w:tcPr>
            <w:tcW w:w="367" w:type="pct"/>
            <w:vAlign w:val="center"/>
          </w:tcPr>
          <w:p w14:paraId="39676763" w14:textId="78394A9A"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14</w:t>
            </w:r>
          </w:p>
        </w:tc>
        <w:tc>
          <w:tcPr>
            <w:tcW w:w="320" w:type="pct"/>
            <w:vAlign w:val="center"/>
          </w:tcPr>
          <w:p w14:paraId="2CF083B6" w14:textId="23107DF9" w:rsidR="001C1E04" w:rsidRPr="006D6D76" w:rsidRDefault="001C1E04"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20</w:t>
            </w:r>
          </w:p>
        </w:tc>
        <w:tc>
          <w:tcPr>
            <w:tcW w:w="321" w:type="pct"/>
            <w:vAlign w:val="center"/>
          </w:tcPr>
          <w:p w14:paraId="2892302E" w14:textId="7EEA5FD0" w:rsidR="001C1E04" w:rsidRPr="006D6D76" w:rsidRDefault="001C1E04" w:rsidP="00371D60">
            <w:pPr>
              <w:spacing w:before="0" w:after="0" w:line="276" w:lineRule="auto"/>
              <w:jc w:val="center"/>
              <w:rPr>
                <w:rFonts w:ascii="Arial" w:hAnsi="Arial" w:cs="Arial"/>
                <w:szCs w:val="24"/>
                <w:lang w:eastAsia="lt-LT"/>
              </w:rPr>
            </w:pPr>
            <w:r w:rsidRPr="006D6D76">
              <w:rPr>
                <w:rFonts w:ascii="Arial" w:hAnsi="Arial" w:cs="Arial"/>
                <w:szCs w:val="24"/>
                <w:lang w:eastAsia="lt-LT"/>
              </w:rPr>
              <w:t>21</w:t>
            </w:r>
          </w:p>
        </w:tc>
        <w:tc>
          <w:tcPr>
            <w:tcW w:w="294" w:type="pct"/>
            <w:vAlign w:val="center"/>
          </w:tcPr>
          <w:p w14:paraId="58AA445E" w14:textId="0862278E" w:rsidR="001C1E04" w:rsidRPr="006D6D76" w:rsidRDefault="00202EB2" w:rsidP="00371D60">
            <w:pPr>
              <w:spacing w:before="0" w:after="0" w:line="276" w:lineRule="auto"/>
              <w:jc w:val="center"/>
              <w:rPr>
                <w:rFonts w:ascii="Arial" w:hAnsi="Arial" w:cs="Arial"/>
                <w:szCs w:val="24"/>
                <w:lang w:eastAsia="lt-LT"/>
              </w:rPr>
            </w:pPr>
            <w:r>
              <w:rPr>
                <w:rFonts w:ascii="Arial" w:hAnsi="Arial" w:cs="Arial"/>
                <w:szCs w:val="24"/>
                <w:lang w:eastAsia="lt-LT"/>
              </w:rPr>
              <w:t>22</w:t>
            </w:r>
          </w:p>
        </w:tc>
        <w:tc>
          <w:tcPr>
            <w:tcW w:w="295" w:type="pct"/>
            <w:vAlign w:val="center"/>
          </w:tcPr>
          <w:p w14:paraId="69865351" w14:textId="7FBB8A01" w:rsidR="001C1E04" w:rsidRPr="006D6D76" w:rsidRDefault="001C1E04" w:rsidP="00371D60">
            <w:pPr>
              <w:spacing w:before="0" w:after="0" w:line="276" w:lineRule="auto"/>
              <w:jc w:val="center"/>
              <w:rPr>
                <w:rFonts w:ascii="Arial" w:hAnsi="Arial" w:cs="Arial"/>
                <w:szCs w:val="24"/>
                <w:lang w:eastAsia="lt-LT"/>
              </w:rPr>
            </w:pPr>
          </w:p>
        </w:tc>
        <w:tc>
          <w:tcPr>
            <w:tcW w:w="472" w:type="pct"/>
            <w:shd w:val="clear" w:color="auto" w:fill="auto"/>
            <w:vAlign w:val="center"/>
          </w:tcPr>
          <w:p w14:paraId="22804268" w14:textId="1067647A" w:rsidR="001C1E04" w:rsidRPr="006D6D76" w:rsidRDefault="001C1E04" w:rsidP="006D6D76">
            <w:pPr>
              <w:spacing w:before="0" w:after="0" w:line="276" w:lineRule="auto"/>
              <w:jc w:val="center"/>
              <w:rPr>
                <w:rFonts w:ascii="Arial" w:hAnsi="Arial" w:cs="Arial"/>
                <w:szCs w:val="24"/>
              </w:rPr>
            </w:pPr>
            <w:r w:rsidRPr="006D6D76">
              <w:rPr>
                <w:rFonts w:ascii="Arial" w:hAnsi="Arial" w:cs="Arial"/>
                <w:szCs w:val="24"/>
                <w:lang w:eastAsia="lt-LT"/>
              </w:rPr>
              <w:t>20</w:t>
            </w:r>
          </w:p>
        </w:tc>
      </w:tr>
      <w:tr w:rsidR="001C1E04" w:rsidRPr="006D6D76" w14:paraId="0AEE5E9A" w14:textId="77777777" w:rsidTr="004802BD">
        <w:trPr>
          <w:jc w:val="center"/>
        </w:trPr>
        <w:tc>
          <w:tcPr>
            <w:tcW w:w="449" w:type="pct"/>
            <w:shd w:val="clear" w:color="auto" w:fill="auto"/>
          </w:tcPr>
          <w:p w14:paraId="2F24EFAE"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PR-2.1.2.2.-1</w:t>
            </w:r>
          </w:p>
        </w:tc>
        <w:tc>
          <w:tcPr>
            <w:tcW w:w="950" w:type="pct"/>
            <w:shd w:val="clear" w:color="auto" w:fill="auto"/>
          </w:tcPr>
          <w:p w14:paraId="370BBD3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Įkurti daugiafunkciniai centrai</w:t>
            </w:r>
          </w:p>
        </w:tc>
        <w:tc>
          <w:tcPr>
            <w:tcW w:w="444" w:type="pct"/>
            <w:vAlign w:val="center"/>
          </w:tcPr>
          <w:p w14:paraId="5866494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6717383C" w14:textId="3A52474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00D53C2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53385974" w14:textId="326A5D9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2B074E8" w14:textId="797E660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3E574FE" w14:textId="3489808C" w:rsidR="001C1E04" w:rsidRPr="006D6D76" w:rsidRDefault="001C1E04" w:rsidP="004802B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04E549B8" w14:textId="55BF68D6" w:rsidR="001C1E04" w:rsidRPr="006D6D76" w:rsidRDefault="00802B8A" w:rsidP="004802B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1D5440E9" w14:textId="170DBBAB" w:rsidR="001C1E04" w:rsidRPr="006D6D76" w:rsidRDefault="001C1E04" w:rsidP="004802B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F715C4B" w14:textId="613730B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1C1E04" w:rsidRPr="006D6D76" w14:paraId="73B0B641" w14:textId="77777777" w:rsidTr="00A915BC">
        <w:trPr>
          <w:jc w:val="center"/>
        </w:trPr>
        <w:tc>
          <w:tcPr>
            <w:tcW w:w="449" w:type="pct"/>
            <w:shd w:val="clear" w:color="auto" w:fill="auto"/>
          </w:tcPr>
          <w:p w14:paraId="75AFDF2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PR-2.1.2.2.-2</w:t>
            </w:r>
          </w:p>
        </w:tc>
        <w:tc>
          <w:tcPr>
            <w:tcW w:w="950" w:type="pct"/>
            <w:shd w:val="clear" w:color="auto" w:fill="auto"/>
          </w:tcPr>
          <w:p w14:paraId="7710828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Įrengtuose daugiafunkciniuose centruose organizuojamų veiklų (renginių, edukacinių programų) skaičius (per metus)</w:t>
            </w:r>
          </w:p>
        </w:tc>
        <w:tc>
          <w:tcPr>
            <w:tcW w:w="444" w:type="pct"/>
            <w:vAlign w:val="center"/>
          </w:tcPr>
          <w:p w14:paraId="4F6CE68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1FD50018" w14:textId="2385025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416" w:type="pct"/>
            <w:shd w:val="clear" w:color="auto" w:fill="auto"/>
            <w:vAlign w:val="center"/>
          </w:tcPr>
          <w:p w14:paraId="497168E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4C949FD1" w14:textId="0B251EC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7421C015" w14:textId="452B6EA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00A77737" w14:textId="090938A9" w:rsidR="001C1E04" w:rsidRPr="006D6D76" w:rsidRDefault="001C1E04" w:rsidP="00A915B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0949179F" w14:textId="45DE85BB" w:rsidR="001C1E04" w:rsidRPr="006D6D76" w:rsidRDefault="00CF714F" w:rsidP="00A915B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081E1297" w14:textId="6B49CCF7" w:rsidR="001C1E04" w:rsidRPr="006D6D76" w:rsidRDefault="001C1E04" w:rsidP="00A915B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ED1DA4E" w14:textId="444AE41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200</w:t>
            </w:r>
          </w:p>
        </w:tc>
      </w:tr>
      <w:tr w:rsidR="001C1E04" w:rsidRPr="006D6D76" w14:paraId="4B916614" w14:textId="77777777" w:rsidTr="00F34E6B">
        <w:trPr>
          <w:jc w:val="center"/>
        </w:trPr>
        <w:tc>
          <w:tcPr>
            <w:tcW w:w="449" w:type="pct"/>
            <w:shd w:val="clear" w:color="auto" w:fill="auto"/>
          </w:tcPr>
          <w:p w14:paraId="5D4CC63C"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PR-2.1.2.2.-3</w:t>
            </w:r>
          </w:p>
        </w:tc>
        <w:tc>
          <w:tcPr>
            <w:tcW w:w="950" w:type="pct"/>
            <w:shd w:val="clear" w:color="auto" w:fill="auto"/>
          </w:tcPr>
          <w:p w14:paraId="655DD7E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Įrengtame daugiafunkciniame centre organizuojamose veiklose dalyvavusių gyventojų skaičius (per metus)</w:t>
            </w:r>
          </w:p>
        </w:tc>
        <w:tc>
          <w:tcPr>
            <w:tcW w:w="444" w:type="pct"/>
            <w:vAlign w:val="center"/>
          </w:tcPr>
          <w:p w14:paraId="5C31305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Asm.</w:t>
            </w:r>
          </w:p>
        </w:tc>
        <w:tc>
          <w:tcPr>
            <w:tcW w:w="672" w:type="pct"/>
            <w:shd w:val="clear" w:color="auto" w:fill="auto"/>
            <w:vAlign w:val="center"/>
          </w:tcPr>
          <w:p w14:paraId="6617FE2D" w14:textId="4A2766E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416" w:type="pct"/>
            <w:shd w:val="clear" w:color="auto" w:fill="auto"/>
            <w:vAlign w:val="center"/>
          </w:tcPr>
          <w:p w14:paraId="417EE14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04DC592C" w14:textId="6029585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2AEDFA69" w14:textId="73E9BAB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7C787A71" w14:textId="4D7435F8" w:rsidR="001C1E04" w:rsidRPr="006D6D76" w:rsidRDefault="001C1E04" w:rsidP="00F34E6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4A9B28AA" w14:textId="04BD3DAA" w:rsidR="001C1E04" w:rsidRPr="006D6D76" w:rsidRDefault="00CF714F" w:rsidP="00F34E6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3891DA6D" w14:textId="541BD3DA" w:rsidR="001C1E04" w:rsidRPr="006D6D76" w:rsidRDefault="001C1E04" w:rsidP="00F34E6B">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B9483CF" w14:textId="04BBED7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30000</w:t>
            </w:r>
          </w:p>
        </w:tc>
      </w:tr>
      <w:tr w:rsidR="001C1E04" w:rsidRPr="006D6D76" w14:paraId="77CDE562" w14:textId="77777777" w:rsidTr="00E335ED">
        <w:trPr>
          <w:jc w:val="center"/>
        </w:trPr>
        <w:tc>
          <w:tcPr>
            <w:tcW w:w="449" w:type="pct"/>
            <w:shd w:val="clear" w:color="auto" w:fill="auto"/>
          </w:tcPr>
          <w:p w14:paraId="2405EAD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PR-2.1.2.2.-4</w:t>
            </w:r>
          </w:p>
        </w:tc>
        <w:tc>
          <w:tcPr>
            <w:tcW w:w="950" w:type="pct"/>
            <w:shd w:val="clear" w:color="auto" w:fill="auto"/>
          </w:tcPr>
          <w:p w14:paraId="120F820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Įrengtose erdvėse naujai įsikūrusių mėgėjų meno kolektyvų ir jų dalyvių skaičius</w:t>
            </w:r>
          </w:p>
        </w:tc>
        <w:tc>
          <w:tcPr>
            <w:tcW w:w="444" w:type="pct"/>
            <w:vAlign w:val="center"/>
          </w:tcPr>
          <w:p w14:paraId="77FB9E9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 / Asm.</w:t>
            </w:r>
          </w:p>
        </w:tc>
        <w:tc>
          <w:tcPr>
            <w:tcW w:w="672" w:type="pct"/>
            <w:shd w:val="clear" w:color="auto" w:fill="auto"/>
            <w:vAlign w:val="center"/>
          </w:tcPr>
          <w:p w14:paraId="0B008145" w14:textId="46923EA9"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416" w:type="pct"/>
            <w:shd w:val="clear" w:color="auto" w:fill="auto"/>
            <w:vAlign w:val="center"/>
          </w:tcPr>
          <w:p w14:paraId="2D6BE95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 / 0</w:t>
            </w:r>
          </w:p>
        </w:tc>
        <w:tc>
          <w:tcPr>
            <w:tcW w:w="367" w:type="pct"/>
            <w:vAlign w:val="center"/>
          </w:tcPr>
          <w:p w14:paraId="31AF3AEC" w14:textId="31117A9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 / 0</w:t>
            </w:r>
          </w:p>
        </w:tc>
        <w:tc>
          <w:tcPr>
            <w:tcW w:w="320" w:type="pct"/>
            <w:vAlign w:val="center"/>
          </w:tcPr>
          <w:p w14:paraId="1E29AB37" w14:textId="4646FCC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 / 0</w:t>
            </w:r>
          </w:p>
        </w:tc>
        <w:tc>
          <w:tcPr>
            <w:tcW w:w="321" w:type="pct"/>
            <w:vAlign w:val="center"/>
          </w:tcPr>
          <w:p w14:paraId="18246762" w14:textId="74F6B208" w:rsidR="001C1E04" w:rsidRPr="006D6D76" w:rsidRDefault="001C1E04" w:rsidP="00E335E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0/0</w:t>
            </w:r>
          </w:p>
        </w:tc>
        <w:tc>
          <w:tcPr>
            <w:tcW w:w="294" w:type="pct"/>
            <w:vAlign w:val="center"/>
          </w:tcPr>
          <w:p w14:paraId="1E8327DD" w14:textId="469F0DD4" w:rsidR="001C1E04" w:rsidRPr="006D6D76" w:rsidRDefault="00E335ED" w:rsidP="00E335E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0/0</w:t>
            </w:r>
          </w:p>
        </w:tc>
        <w:tc>
          <w:tcPr>
            <w:tcW w:w="295" w:type="pct"/>
            <w:vAlign w:val="center"/>
          </w:tcPr>
          <w:p w14:paraId="09D14439" w14:textId="3D73CCC3" w:rsidR="001C1E04" w:rsidRPr="006D6D76" w:rsidRDefault="001C1E04" w:rsidP="00E335E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FE38E11" w14:textId="4E756C8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5 / 80</w:t>
            </w:r>
          </w:p>
        </w:tc>
      </w:tr>
      <w:tr w:rsidR="001C1E04" w:rsidRPr="006D6D76" w14:paraId="5EB5B770" w14:textId="77777777" w:rsidTr="000C7D4B">
        <w:trPr>
          <w:jc w:val="center"/>
        </w:trPr>
        <w:tc>
          <w:tcPr>
            <w:tcW w:w="449" w:type="pct"/>
            <w:shd w:val="clear" w:color="auto" w:fill="auto"/>
          </w:tcPr>
          <w:p w14:paraId="30E5DE2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PO-2.2.-1</w:t>
            </w:r>
          </w:p>
        </w:tc>
        <w:tc>
          <w:tcPr>
            <w:tcW w:w="950" w:type="pct"/>
            <w:shd w:val="clear" w:color="auto" w:fill="auto"/>
          </w:tcPr>
          <w:p w14:paraId="7D89750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szCs w:val="24"/>
              </w:rPr>
              <w:t>Aktyvių kultūros projektų dalyvių</w:t>
            </w:r>
            <w:r w:rsidRPr="006D6D76">
              <w:rPr>
                <w:rStyle w:val="Puslapioinaosnuoroda"/>
                <w:rFonts w:ascii="Arial" w:hAnsi="Arial" w:cs="Arial"/>
                <w:szCs w:val="24"/>
              </w:rPr>
              <w:footnoteReference w:id="15"/>
            </w:r>
            <w:r w:rsidRPr="006D6D76">
              <w:rPr>
                <w:rFonts w:ascii="Arial" w:hAnsi="Arial" w:cs="Arial"/>
                <w:szCs w:val="24"/>
              </w:rPr>
              <w:t xml:space="preserve"> dalis</w:t>
            </w:r>
          </w:p>
        </w:tc>
        <w:tc>
          <w:tcPr>
            <w:tcW w:w="444" w:type="pct"/>
            <w:vAlign w:val="center"/>
          </w:tcPr>
          <w:p w14:paraId="1D5BAA7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60A698AD" w14:textId="22F9FAAA"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(gyventojų nuomonės tyrimas</w:t>
            </w:r>
            <w:r w:rsidRPr="006D6D76">
              <w:rPr>
                <w:rStyle w:val="Puslapioinaosnuoroda"/>
                <w:rFonts w:ascii="Arial" w:hAnsi="Arial" w:cs="Arial"/>
                <w:color w:val="000000"/>
                <w:szCs w:val="24"/>
                <w:lang w:eastAsia="lt-LT"/>
              </w:rPr>
              <w:footnoteReference w:id="16"/>
            </w:r>
            <w:r w:rsidRPr="006D6D76">
              <w:rPr>
                <w:rFonts w:ascii="Arial" w:hAnsi="Arial" w:cs="Arial"/>
                <w:color w:val="000000"/>
                <w:szCs w:val="24"/>
                <w:lang w:eastAsia="lt-LT"/>
              </w:rPr>
              <w:t>)</w:t>
            </w:r>
          </w:p>
        </w:tc>
        <w:tc>
          <w:tcPr>
            <w:tcW w:w="416" w:type="pct"/>
            <w:shd w:val="clear" w:color="auto" w:fill="auto"/>
            <w:vAlign w:val="center"/>
          </w:tcPr>
          <w:p w14:paraId="723C06B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17,0</w:t>
            </w:r>
          </w:p>
        </w:tc>
        <w:tc>
          <w:tcPr>
            <w:tcW w:w="367" w:type="pct"/>
            <w:vAlign w:val="center"/>
          </w:tcPr>
          <w:p w14:paraId="49A7A48A" w14:textId="5529AF8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20" w:type="pct"/>
            <w:vAlign w:val="center"/>
          </w:tcPr>
          <w:p w14:paraId="1525824A" w14:textId="5549E56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21" w:type="pct"/>
            <w:vAlign w:val="center"/>
          </w:tcPr>
          <w:p w14:paraId="33D8B57B" w14:textId="030F0FE9" w:rsidR="001C1E04" w:rsidRPr="006D6D76" w:rsidRDefault="001C1E04" w:rsidP="000C7D4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294" w:type="pct"/>
            <w:vAlign w:val="center"/>
          </w:tcPr>
          <w:p w14:paraId="2B150571" w14:textId="2B9F2187" w:rsidR="001C1E04" w:rsidRPr="006D6D76" w:rsidRDefault="00C75AFC" w:rsidP="000C7D4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91,3</w:t>
            </w:r>
          </w:p>
        </w:tc>
        <w:tc>
          <w:tcPr>
            <w:tcW w:w="295" w:type="pct"/>
            <w:vAlign w:val="center"/>
          </w:tcPr>
          <w:p w14:paraId="0A0600CD" w14:textId="289D06A7" w:rsidR="001C1E04" w:rsidRPr="006D6D76" w:rsidRDefault="001C1E04" w:rsidP="000C7D4B">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03DA09C7" w14:textId="3C32F5A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30,0</w:t>
            </w:r>
          </w:p>
        </w:tc>
      </w:tr>
      <w:tr w:rsidR="001C1E04" w:rsidRPr="006D6D76" w14:paraId="08C12BC7" w14:textId="77777777" w:rsidTr="00F01D61">
        <w:trPr>
          <w:jc w:val="center"/>
        </w:trPr>
        <w:tc>
          <w:tcPr>
            <w:tcW w:w="449" w:type="pct"/>
            <w:shd w:val="clear" w:color="auto" w:fill="auto"/>
          </w:tcPr>
          <w:p w14:paraId="7C4B1A9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RE-2.2.1.-1</w:t>
            </w:r>
          </w:p>
        </w:tc>
        <w:tc>
          <w:tcPr>
            <w:tcW w:w="950" w:type="pct"/>
            <w:shd w:val="clear" w:color="auto" w:fill="auto"/>
          </w:tcPr>
          <w:p w14:paraId="68487AC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szCs w:val="24"/>
              </w:rPr>
              <w:t xml:space="preserve">Paslaugų, kurios pritaikytos negalią (klausos, regos, judėjimo ir/ ar protinę negalią turintiems) </w:t>
            </w:r>
            <w:r w:rsidRPr="006D6D76">
              <w:rPr>
                <w:rFonts w:ascii="Arial" w:hAnsi="Arial" w:cs="Arial"/>
                <w:szCs w:val="24"/>
              </w:rPr>
              <w:lastRenderedPageBreak/>
              <w:t>turintiems asmenims, dalis nuo visų paslaugų</w:t>
            </w:r>
          </w:p>
        </w:tc>
        <w:tc>
          <w:tcPr>
            <w:tcW w:w="444" w:type="pct"/>
            <w:vAlign w:val="center"/>
          </w:tcPr>
          <w:p w14:paraId="3F9A453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lastRenderedPageBreak/>
              <w:t>Proc.</w:t>
            </w:r>
          </w:p>
        </w:tc>
        <w:tc>
          <w:tcPr>
            <w:tcW w:w="672" w:type="pct"/>
            <w:shd w:val="clear" w:color="auto" w:fill="auto"/>
            <w:vAlign w:val="center"/>
          </w:tcPr>
          <w:p w14:paraId="1C5DEF3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Kultūros įstaigos</w:t>
            </w:r>
          </w:p>
        </w:tc>
        <w:tc>
          <w:tcPr>
            <w:tcW w:w="416" w:type="pct"/>
            <w:shd w:val="clear" w:color="auto" w:fill="auto"/>
            <w:vAlign w:val="center"/>
          </w:tcPr>
          <w:p w14:paraId="5AAE556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c>
          <w:tcPr>
            <w:tcW w:w="367" w:type="pct"/>
            <w:vAlign w:val="center"/>
          </w:tcPr>
          <w:p w14:paraId="672ED955" w14:textId="19E6603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w:t>
            </w:r>
          </w:p>
        </w:tc>
        <w:tc>
          <w:tcPr>
            <w:tcW w:w="320" w:type="pct"/>
            <w:vAlign w:val="center"/>
          </w:tcPr>
          <w:p w14:paraId="46A91241" w14:textId="6355931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8</w:t>
            </w:r>
          </w:p>
        </w:tc>
        <w:tc>
          <w:tcPr>
            <w:tcW w:w="321" w:type="pct"/>
            <w:vAlign w:val="center"/>
          </w:tcPr>
          <w:p w14:paraId="55012D5D" w14:textId="33A5E33C" w:rsidR="001C1E04" w:rsidRPr="006D6D76" w:rsidRDefault="001C1E04" w:rsidP="00F01D6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8</w:t>
            </w:r>
          </w:p>
        </w:tc>
        <w:tc>
          <w:tcPr>
            <w:tcW w:w="294" w:type="pct"/>
            <w:vAlign w:val="center"/>
          </w:tcPr>
          <w:p w14:paraId="72C8DE2C" w14:textId="52988F99" w:rsidR="001C1E04" w:rsidRPr="006D6D76" w:rsidRDefault="00541171" w:rsidP="00F01D6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w:t>
            </w:r>
          </w:p>
        </w:tc>
        <w:tc>
          <w:tcPr>
            <w:tcW w:w="295" w:type="pct"/>
            <w:vAlign w:val="center"/>
          </w:tcPr>
          <w:p w14:paraId="38D417D9" w14:textId="607E928C" w:rsidR="001C1E04" w:rsidRPr="006D6D76" w:rsidRDefault="001C1E04" w:rsidP="00F01D61">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D0F8DD6" w14:textId="23596DC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w:t>
            </w:r>
          </w:p>
        </w:tc>
      </w:tr>
      <w:tr w:rsidR="001C1E04" w:rsidRPr="006D6D76" w14:paraId="01C97025" w14:textId="77777777" w:rsidTr="00850B36">
        <w:trPr>
          <w:jc w:val="center"/>
        </w:trPr>
        <w:tc>
          <w:tcPr>
            <w:tcW w:w="449" w:type="pct"/>
            <w:shd w:val="clear" w:color="auto" w:fill="auto"/>
          </w:tcPr>
          <w:p w14:paraId="75B92D7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PR-2.2.1.1.-1</w:t>
            </w:r>
          </w:p>
        </w:tc>
        <w:tc>
          <w:tcPr>
            <w:tcW w:w="950" w:type="pct"/>
            <w:shd w:val="clear" w:color="auto" w:fill="auto"/>
          </w:tcPr>
          <w:p w14:paraId="5C11DC3C"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Edukacinių programų, įtrauktų, į Kultūros paso paslaugų rinkinį, skaičius</w:t>
            </w:r>
          </w:p>
        </w:tc>
        <w:tc>
          <w:tcPr>
            <w:tcW w:w="444" w:type="pct"/>
            <w:vAlign w:val="center"/>
          </w:tcPr>
          <w:p w14:paraId="343AD80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07DF2B6" w14:textId="11E2F31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 xml:space="preserve">Muziejus, kultūros įstaigos, TIC </w:t>
            </w:r>
            <w:r w:rsidRPr="006D6D76">
              <w:rPr>
                <w:rFonts w:ascii="Arial" w:hAnsi="Arial" w:cs="Arial"/>
                <w:b/>
                <w:bCs/>
                <w:color w:val="000000"/>
                <w:szCs w:val="24"/>
                <w:lang w:eastAsia="lt-LT"/>
              </w:rPr>
              <w:t>ir NVO</w:t>
            </w:r>
          </w:p>
        </w:tc>
        <w:tc>
          <w:tcPr>
            <w:tcW w:w="416" w:type="pct"/>
            <w:shd w:val="clear" w:color="auto" w:fill="auto"/>
            <w:vAlign w:val="center"/>
          </w:tcPr>
          <w:p w14:paraId="0AD5011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14</w:t>
            </w:r>
          </w:p>
        </w:tc>
        <w:tc>
          <w:tcPr>
            <w:tcW w:w="367" w:type="pct"/>
            <w:vAlign w:val="center"/>
          </w:tcPr>
          <w:p w14:paraId="41FCF4C6" w14:textId="58D25F4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20</w:t>
            </w:r>
          </w:p>
        </w:tc>
        <w:tc>
          <w:tcPr>
            <w:tcW w:w="320" w:type="pct"/>
            <w:vAlign w:val="center"/>
          </w:tcPr>
          <w:p w14:paraId="07F70E9E" w14:textId="292EC68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28</w:t>
            </w:r>
          </w:p>
        </w:tc>
        <w:tc>
          <w:tcPr>
            <w:tcW w:w="321" w:type="pct"/>
            <w:vAlign w:val="center"/>
          </w:tcPr>
          <w:p w14:paraId="1E3CB5E4" w14:textId="2A9477C3" w:rsidR="001C1E04" w:rsidRPr="006D6D76" w:rsidRDefault="001C1E04" w:rsidP="00850B3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41</w:t>
            </w:r>
          </w:p>
        </w:tc>
        <w:tc>
          <w:tcPr>
            <w:tcW w:w="294" w:type="pct"/>
            <w:vAlign w:val="center"/>
          </w:tcPr>
          <w:p w14:paraId="6495A941" w14:textId="047A473D" w:rsidR="001C1E04" w:rsidRPr="006D6D76" w:rsidRDefault="00FB3FC0" w:rsidP="00850B3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11</w:t>
            </w:r>
          </w:p>
        </w:tc>
        <w:tc>
          <w:tcPr>
            <w:tcW w:w="295" w:type="pct"/>
            <w:vAlign w:val="center"/>
          </w:tcPr>
          <w:p w14:paraId="0FB2B437" w14:textId="1F002B9B" w:rsidR="001C1E04" w:rsidRPr="006D6D76" w:rsidRDefault="001C1E04" w:rsidP="00850B36">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8989CF0" w14:textId="3BA3A30B"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18</w:t>
            </w:r>
          </w:p>
        </w:tc>
      </w:tr>
      <w:tr w:rsidR="001C1E04" w:rsidRPr="006D6D76" w14:paraId="30739A46" w14:textId="77777777" w:rsidTr="00BD4C9D">
        <w:trPr>
          <w:jc w:val="center"/>
        </w:trPr>
        <w:tc>
          <w:tcPr>
            <w:tcW w:w="449" w:type="pct"/>
            <w:shd w:val="clear" w:color="auto" w:fill="auto"/>
          </w:tcPr>
          <w:p w14:paraId="27DFDD7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PR-2.2.1.1.-2</w:t>
            </w:r>
          </w:p>
        </w:tc>
        <w:tc>
          <w:tcPr>
            <w:tcW w:w="950" w:type="pct"/>
            <w:shd w:val="clear" w:color="auto" w:fill="auto"/>
          </w:tcPr>
          <w:p w14:paraId="523FBD2D" w14:textId="77777777" w:rsidR="001C1E04" w:rsidRPr="006D6D76" w:rsidRDefault="001C1E04"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Sukurtos naujos paslaugos, pritaikytos negalią (klausos, regos, judėjimo ir/ ar protinę) turintiems asmenims</w:t>
            </w:r>
          </w:p>
        </w:tc>
        <w:tc>
          <w:tcPr>
            <w:tcW w:w="444" w:type="pct"/>
            <w:vAlign w:val="center"/>
          </w:tcPr>
          <w:p w14:paraId="724958D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02E2F73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Biblioteka, kitos kultūros įstaigos</w:t>
            </w:r>
          </w:p>
        </w:tc>
        <w:tc>
          <w:tcPr>
            <w:tcW w:w="416" w:type="pct"/>
            <w:shd w:val="clear" w:color="auto" w:fill="auto"/>
            <w:vAlign w:val="center"/>
          </w:tcPr>
          <w:p w14:paraId="5833E129"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639ECD4F" w14:textId="3622318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0" w:type="pct"/>
            <w:vAlign w:val="center"/>
          </w:tcPr>
          <w:p w14:paraId="76E3D64F" w14:textId="180BD2F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321" w:type="pct"/>
            <w:vAlign w:val="center"/>
          </w:tcPr>
          <w:p w14:paraId="0ED371AB" w14:textId="701D6B2F" w:rsidR="001C1E04" w:rsidRPr="006D6D76" w:rsidRDefault="001C1E04" w:rsidP="00BD4C9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294" w:type="pct"/>
            <w:vAlign w:val="center"/>
          </w:tcPr>
          <w:p w14:paraId="5FACAA24" w14:textId="0CC22466" w:rsidR="001C1E04" w:rsidRPr="006D6D76" w:rsidRDefault="00A62802" w:rsidP="00BD4C9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95" w:type="pct"/>
            <w:vAlign w:val="center"/>
          </w:tcPr>
          <w:p w14:paraId="1E2B9EBA" w14:textId="5C8B1B8C" w:rsidR="001C1E04" w:rsidRPr="006D6D76" w:rsidRDefault="001C1E04" w:rsidP="00BD4C9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5951C15B" w14:textId="55B865F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4</w:t>
            </w:r>
          </w:p>
        </w:tc>
      </w:tr>
      <w:tr w:rsidR="001C1E04" w:rsidRPr="006D6D76" w14:paraId="403827E4" w14:textId="77777777" w:rsidTr="00F555F8">
        <w:trPr>
          <w:jc w:val="center"/>
        </w:trPr>
        <w:tc>
          <w:tcPr>
            <w:tcW w:w="449" w:type="pct"/>
            <w:shd w:val="clear" w:color="auto" w:fill="auto"/>
          </w:tcPr>
          <w:p w14:paraId="5DF23D9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PR-2.2.1.2.-1</w:t>
            </w:r>
          </w:p>
        </w:tc>
        <w:tc>
          <w:tcPr>
            <w:tcW w:w="950" w:type="pct"/>
            <w:shd w:val="clear" w:color="auto" w:fill="auto"/>
          </w:tcPr>
          <w:p w14:paraId="313141E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vieninga kultūros srities komunikacijos strategija</w:t>
            </w:r>
          </w:p>
        </w:tc>
        <w:tc>
          <w:tcPr>
            <w:tcW w:w="444" w:type="pct"/>
            <w:vAlign w:val="center"/>
          </w:tcPr>
          <w:p w14:paraId="49BA7E1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1284B252" w14:textId="306812A6"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VRBS</w:t>
            </w:r>
          </w:p>
        </w:tc>
        <w:tc>
          <w:tcPr>
            <w:tcW w:w="416" w:type="pct"/>
            <w:shd w:val="clear" w:color="auto" w:fill="auto"/>
            <w:vAlign w:val="center"/>
          </w:tcPr>
          <w:p w14:paraId="07B9A57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063899B0" w14:textId="74C8684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5B448ECE" w14:textId="46DF270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37C9A89F" w14:textId="08ABBCFF" w:rsidR="001C1E04" w:rsidRPr="006D6D76" w:rsidRDefault="001C1E04" w:rsidP="00F555F8">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1670CE04" w14:textId="5C6E0B37" w:rsidR="001C1E04" w:rsidRPr="006D6D76" w:rsidRDefault="00F555F8" w:rsidP="00F555F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468E3B7E" w14:textId="7E081093" w:rsidR="001C1E04" w:rsidRPr="006D6D76" w:rsidRDefault="001C1E04" w:rsidP="00F555F8">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780DB07A" w14:textId="0A7506B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060DAFB9" w14:textId="77777777" w:rsidTr="00D927BF">
        <w:trPr>
          <w:jc w:val="center"/>
        </w:trPr>
        <w:tc>
          <w:tcPr>
            <w:tcW w:w="449" w:type="pct"/>
            <w:shd w:val="clear" w:color="auto" w:fill="auto"/>
          </w:tcPr>
          <w:p w14:paraId="455F1B2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PR-2.2.1.2.-2</w:t>
            </w:r>
          </w:p>
        </w:tc>
        <w:tc>
          <w:tcPr>
            <w:tcW w:w="950" w:type="pct"/>
            <w:shd w:val="clear" w:color="auto" w:fill="auto"/>
          </w:tcPr>
          <w:p w14:paraId="6CA0E83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vieninga kultūros srities komunikacijos platforma</w:t>
            </w:r>
            <w:r w:rsidRPr="006D6D76">
              <w:rPr>
                <w:rStyle w:val="Puslapioinaosnuoroda"/>
                <w:rFonts w:ascii="Arial" w:hAnsi="Arial" w:cs="Arial"/>
                <w:color w:val="000000"/>
                <w:szCs w:val="24"/>
                <w:lang w:eastAsia="lt-LT"/>
              </w:rPr>
              <w:footnoteReference w:id="17"/>
            </w:r>
          </w:p>
        </w:tc>
        <w:tc>
          <w:tcPr>
            <w:tcW w:w="444" w:type="pct"/>
            <w:vAlign w:val="center"/>
          </w:tcPr>
          <w:p w14:paraId="73F9E31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5489EA75" w14:textId="6B8E701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VRBS, BRS, TIC</w:t>
            </w:r>
          </w:p>
        </w:tc>
        <w:tc>
          <w:tcPr>
            <w:tcW w:w="416" w:type="pct"/>
            <w:shd w:val="clear" w:color="auto" w:fill="auto"/>
            <w:vAlign w:val="center"/>
          </w:tcPr>
          <w:p w14:paraId="49F4632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1615CCBC" w14:textId="24148AD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2F16339E" w14:textId="67D0383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70987A12" w14:textId="058AF249" w:rsidR="001C1E04" w:rsidRPr="006D6D76" w:rsidRDefault="001C1E04" w:rsidP="00D927BF">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040E3271" w14:textId="0E290A0D" w:rsidR="001C1E04" w:rsidRPr="006D6D76" w:rsidRDefault="00D927BF" w:rsidP="00D927BF">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1A2C7DBE" w14:textId="009C379D" w:rsidR="001C1E04" w:rsidRPr="006D6D76" w:rsidRDefault="001C1E04" w:rsidP="00D927BF">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F8C57B6" w14:textId="598D3B6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5212CC0A" w14:textId="77777777" w:rsidTr="00541854">
        <w:trPr>
          <w:jc w:val="center"/>
        </w:trPr>
        <w:tc>
          <w:tcPr>
            <w:tcW w:w="449" w:type="pct"/>
            <w:shd w:val="clear" w:color="auto" w:fill="auto"/>
          </w:tcPr>
          <w:p w14:paraId="561AEE1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PR-2.2.1.2.-3</w:t>
            </w:r>
          </w:p>
        </w:tc>
        <w:tc>
          <w:tcPr>
            <w:tcW w:w="950" w:type="pct"/>
            <w:shd w:val="clear" w:color="auto" w:fill="auto"/>
          </w:tcPr>
          <w:p w14:paraId="622C2CA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Įgyvendinta vieningos kultūros srities komunikacijos strategijos dalis </w:t>
            </w:r>
          </w:p>
        </w:tc>
        <w:tc>
          <w:tcPr>
            <w:tcW w:w="444" w:type="pct"/>
            <w:vAlign w:val="center"/>
          </w:tcPr>
          <w:p w14:paraId="53B94BF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06A4525F" w14:textId="60AF1DB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VRBS</w:t>
            </w:r>
          </w:p>
        </w:tc>
        <w:tc>
          <w:tcPr>
            <w:tcW w:w="416" w:type="pct"/>
            <w:shd w:val="clear" w:color="auto" w:fill="auto"/>
            <w:vAlign w:val="center"/>
          </w:tcPr>
          <w:p w14:paraId="68F8C1D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31153BB8" w14:textId="4064157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4818FE45" w14:textId="4229C0B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41977B6D" w14:textId="79BC2D43" w:rsidR="001C1E04" w:rsidRPr="006D6D76" w:rsidRDefault="001C1E04" w:rsidP="00541854">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r w:rsidR="00541854">
              <w:rPr>
                <w:rFonts w:ascii="Arial" w:hAnsi="Arial" w:cs="Arial"/>
                <w:color w:val="000000"/>
                <w:szCs w:val="24"/>
                <w:lang w:eastAsia="lt-LT"/>
              </w:rPr>
              <w:t>00</w:t>
            </w:r>
          </w:p>
        </w:tc>
        <w:tc>
          <w:tcPr>
            <w:tcW w:w="294" w:type="pct"/>
            <w:vAlign w:val="center"/>
          </w:tcPr>
          <w:p w14:paraId="54F45DB5" w14:textId="5AF1830F" w:rsidR="001C1E04" w:rsidRPr="006D6D76" w:rsidRDefault="00541854" w:rsidP="00541854">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100</w:t>
            </w:r>
          </w:p>
        </w:tc>
        <w:tc>
          <w:tcPr>
            <w:tcW w:w="295" w:type="pct"/>
            <w:vAlign w:val="center"/>
          </w:tcPr>
          <w:p w14:paraId="3D66E616" w14:textId="2FB1D991" w:rsidR="001C1E04" w:rsidRPr="006D6D76" w:rsidRDefault="001C1E04" w:rsidP="00541854">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A31C301" w14:textId="37E092A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w:t>
            </w:r>
          </w:p>
        </w:tc>
      </w:tr>
      <w:tr w:rsidR="001C1E04" w:rsidRPr="006D6D76" w14:paraId="23C53B22" w14:textId="77777777" w:rsidTr="00316A63">
        <w:trPr>
          <w:jc w:val="center"/>
        </w:trPr>
        <w:tc>
          <w:tcPr>
            <w:tcW w:w="449" w:type="pct"/>
            <w:shd w:val="clear" w:color="auto" w:fill="auto"/>
          </w:tcPr>
          <w:p w14:paraId="362A6AD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PR-2.2.1.2.-4</w:t>
            </w:r>
          </w:p>
        </w:tc>
        <w:tc>
          <w:tcPr>
            <w:tcW w:w="950" w:type="pct"/>
            <w:shd w:val="clear" w:color="auto" w:fill="auto"/>
          </w:tcPr>
          <w:p w14:paraId="145146F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Informacijos apie kultūros veiklas ir galimybes Savivaldybėje teikimo (internete ir pan.) pakankamumo </w:t>
            </w:r>
            <w:r w:rsidRPr="006D6D76">
              <w:rPr>
                <w:rFonts w:ascii="Arial" w:hAnsi="Arial" w:cs="Arial"/>
                <w:color w:val="000000"/>
                <w:szCs w:val="24"/>
                <w:lang w:eastAsia="lt-LT"/>
              </w:rPr>
              <w:lastRenderedPageBreak/>
              <w:t>vertinimas (gyventojų nuomonės tyrimas)</w:t>
            </w:r>
          </w:p>
        </w:tc>
        <w:tc>
          <w:tcPr>
            <w:tcW w:w="444" w:type="pct"/>
            <w:vAlign w:val="center"/>
          </w:tcPr>
          <w:p w14:paraId="0D1D616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lastRenderedPageBreak/>
              <w:t>balai</w:t>
            </w:r>
          </w:p>
        </w:tc>
        <w:tc>
          <w:tcPr>
            <w:tcW w:w="672" w:type="pct"/>
            <w:shd w:val="clear" w:color="auto" w:fill="auto"/>
            <w:vAlign w:val="center"/>
          </w:tcPr>
          <w:p w14:paraId="3B2E922C" w14:textId="027A2B6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VRBS (gyventojų nuomonės tyrimas</w:t>
            </w:r>
            <w:r w:rsidRPr="006D6D76">
              <w:rPr>
                <w:rStyle w:val="Puslapioinaosnuoroda"/>
                <w:rFonts w:ascii="Arial" w:hAnsi="Arial" w:cs="Arial"/>
                <w:color w:val="000000"/>
                <w:szCs w:val="24"/>
                <w:lang w:eastAsia="lt-LT"/>
              </w:rPr>
              <w:footnoteReference w:id="18"/>
            </w:r>
            <w:r w:rsidRPr="006D6D76">
              <w:rPr>
                <w:rFonts w:ascii="Arial" w:hAnsi="Arial" w:cs="Arial"/>
                <w:color w:val="000000"/>
                <w:szCs w:val="24"/>
                <w:lang w:eastAsia="lt-LT"/>
              </w:rPr>
              <w:t>)</w:t>
            </w:r>
          </w:p>
        </w:tc>
        <w:tc>
          <w:tcPr>
            <w:tcW w:w="416" w:type="pct"/>
            <w:shd w:val="clear" w:color="auto" w:fill="auto"/>
            <w:vAlign w:val="center"/>
          </w:tcPr>
          <w:p w14:paraId="04AA6F1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7,6</w:t>
            </w:r>
          </w:p>
        </w:tc>
        <w:tc>
          <w:tcPr>
            <w:tcW w:w="367" w:type="pct"/>
            <w:vAlign w:val="center"/>
          </w:tcPr>
          <w:p w14:paraId="308C431D" w14:textId="52DD6F5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20" w:type="pct"/>
            <w:vAlign w:val="center"/>
          </w:tcPr>
          <w:p w14:paraId="743512B6" w14:textId="5907CE8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21" w:type="pct"/>
            <w:vAlign w:val="center"/>
          </w:tcPr>
          <w:p w14:paraId="64F75A47" w14:textId="2139DEB9" w:rsidR="001C1E04" w:rsidRPr="006D6D76" w:rsidRDefault="001C1E04" w:rsidP="00316A6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7,1</w:t>
            </w:r>
          </w:p>
        </w:tc>
        <w:tc>
          <w:tcPr>
            <w:tcW w:w="294" w:type="pct"/>
            <w:vAlign w:val="center"/>
          </w:tcPr>
          <w:p w14:paraId="69E6C32D" w14:textId="1ADC05F0" w:rsidR="001C1E04" w:rsidRPr="006D6D76" w:rsidRDefault="005320ED" w:rsidP="00316A6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7,5</w:t>
            </w:r>
          </w:p>
        </w:tc>
        <w:tc>
          <w:tcPr>
            <w:tcW w:w="295" w:type="pct"/>
            <w:vAlign w:val="center"/>
          </w:tcPr>
          <w:p w14:paraId="1D883F66" w14:textId="3DBBD4FD" w:rsidR="001C1E04" w:rsidRPr="006D6D76" w:rsidRDefault="001C1E04" w:rsidP="00316A63">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9747550" w14:textId="2F95B688"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8,0</w:t>
            </w:r>
          </w:p>
        </w:tc>
      </w:tr>
      <w:tr w:rsidR="001C1E04" w:rsidRPr="006D6D76" w14:paraId="0A3D49E3" w14:textId="77777777" w:rsidTr="00CF7743">
        <w:trPr>
          <w:jc w:val="center"/>
        </w:trPr>
        <w:tc>
          <w:tcPr>
            <w:tcW w:w="449" w:type="pct"/>
            <w:shd w:val="clear" w:color="auto" w:fill="auto"/>
          </w:tcPr>
          <w:p w14:paraId="607A3C4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PR-2.2.1.3.-1</w:t>
            </w:r>
          </w:p>
        </w:tc>
        <w:tc>
          <w:tcPr>
            <w:tcW w:w="950" w:type="pct"/>
            <w:shd w:val="clear" w:color="auto" w:fill="auto"/>
          </w:tcPr>
          <w:p w14:paraId="4C66463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Meno atstovų, NVO ir bendruomenių narių dalis Klaipėdos rajono savivaldybės kultūros taryboje</w:t>
            </w:r>
          </w:p>
        </w:tc>
        <w:tc>
          <w:tcPr>
            <w:tcW w:w="444" w:type="pct"/>
            <w:vAlign w:val="center"/>
          </w:tcPr>
          <w:p w14:paraId="0AA11D41"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61EBF597" w14:textId="2B923CB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w:t>
            </w:r>
          </w:p>
        </w:tc>
        <w:tc>
          <w:tcPr>
            <w:tcW w:w="416" w:type="pct"/>
            <w:shd w:val="clear" w:color="auto" w:fill="auto"/>
            <w:vAlign w:val="center"/>
          </w:tcPr>
          <w:p w14:paraId="34399DCA"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9</w:t>
            </w:r>
          </w:p>
        </w:tc>
        <w:tc>
          <w:tcPr>
            <w:tcW w:w="367" w:type="pct"/>
            <w:vAlign w:val="center"/>
          </w:tcPr>
          <w:p w14:paraId="25FC3DF2" w14:textId="2803B1A4"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38</w:t>
            </w:r>
          </w:p>
        </w:tc>
        <w:tc>
          <w:tcPr>
            <w:tcW w:w="320" w:type="pct"/>
            <w:vAlign w:val="center"/>
          </w:tcPr>
          <w:p w14:paraId="4E36157A" w14:textId="2DB34FC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38</w:t>
            </w:r>
          </w:p>
        </w:tc>
        <w:tc>
          <w:tcPr>
            <w:tcW w:w="321" w:type="pct"/>
            <w:vAlign w:val="center"/>
          </w:tcPr>
          <w:p w14:paraId="7E4CAD2F" w14:textId="3DDC24E8" w:rsidR="001C1E04" w:rsidRPr="006D6D76" w:rsidRDefault="001C1E04" w:rsidP="00CF774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38</w:t>
            </w:r>
          </w:p>
        </w:tc>
        <w:tc>
          <w:tcPr>
            <w:tcW w:w="294" w:type="pct"/>
            <w:vAlign w:val="center"/>
          </w:tcPr>
          <w:p w14:paraId="5EF8E74B" w14:textId="1FD3583E" w:rsidR="001C1E04" w:rsidRPr="006D6D76" w:rsidRDefault="00A927CA" w:rsidP="00CF774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38</w:t>
            </w:r>
          </w:p>
        </w:tc>
        <w:tc>
          <w:tcPr>
            <w:tcW w:w="295" w:type="pct"/>
            <w:vAlign w:val="center"/>
          </w:tcPr>
          <w:p w14:paraId="63E26E0F" w14:textId="54DA8A4F" w:rsidR="001C1E04" w:rsidRPr="006D6D76" w:rsidRDefault="001C1E04" w:rsidP="00CF7743">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167127F" w14:textId="0EF4E42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18</w:t>
            </w:r>
          </w:p>
        </w:tc>
      </w:tr>
      <w:tr w:rsidR="001C1E04" w:rsidRPr="006D6D76" w14:paraId="50B185A4" w14:textId="77777777" w:rsidTr="005905FD">
        <w:trPr>
          <w:jc w:val="center"/>
        </w:trPr>
        <w:tc>
          <w:tcPr>
            <w:tcW w:w="449" w:type="pct"/>
            <w:shd w:val="clear" w:color="auto" w:fill="auto"/>
          </w:tcPr>
          <w:p w14:paraId="6C48425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PR-2.2.1.4.-1</w:t>
            </w:r>
          </w:p>
        </w:tc>
        <w:tc>
          <w:tcPr>
            <w:tcW w:w="950" w:type="pct"/>
            <w:shd w:val="clear" w:color="auto" w:fill="auto"/>
          </w:tcPr>
          <w:p w14:paraId="2B25B1E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Kultūros įstaigų, </w:t>
            </w:r>
            <w:r w:rsidRPr="006D6D76">
              <w:rPr>
                <w:rFonts w:ascii="Arial" w:hAnsi="Arial" w:cs="Arial"/>
                <w:szCs w:val="24"/>
              </w:rPr>
              <w:t xml:space="preserve">akredituotų savanorius </w:t>
            </w:r>
            <w:r w:rsidRPr="006D6D76">
              <w:rPr>
                <w:rFonts w:ascii="Arial" w:hAnsi="Arial" w:cs="Arial"/>
                <w:color w:val="000000"/>
                <w:szCs w:val="24"/>
                <w:lang w:eastAsia="lt-LT"/>
              </w:rPr>
              <w:t>priimančia</w:t>
            </w:r>
            <w:r w:rsidRPr="006D6D76">
              <w:rPr>
                <w:rFonts w:ascii="Arial" w:hAnsi="Arial" w:cs="Arial"/>
                <w:szCs w:val="24"/>
              </w:rPr>
              <w:t xml:space="preserve"> organizacija</w:t>
            </w:r>
            <w:r w:rsidRPr="006D6D76">
              <w:rPr>
                <w:rStyle w:val="Puslapioinaosnuoroda"/>
                <w:rFonts w:ascii="Arial" w:hAnsi="Arial" w:cs="Arial"/>
                <w:szCs w:val="24"/>
              </w:rPr>
              <w:footnoteReference w:id="19"/>
            </w:r>
            <w:r w:rsidRPr="006D6D76">
              <w:rPr>
                <w:rFonts w:ascii="Arial" w:hAnsi="Arial" w:cs="Arial"/>
                <w:szCs w:val="24"/>
              </w:rPr>
              <w:t>, dalis nuo visų kultūros įstaigų</w:t>
            </w:r>
          </w:p>
        </w:tc>
        <w:tc>
          <w:tcPr>
            <w:tcW w:w="444" w:type="pct"/>
            <w:vAlign w:val="center"/>
          </w:tcPr>
          <w:p w14:paraId="60271B5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575202A6" w14:textId="163A298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416" w:type="pct"/>
            <w:shd w:val="clear" w:color="auto" w:fill="auto"/>
            <w:vAlign w:val="center"/>
          </w:tcPr>
          <w:p w14:paraId="003C6CC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62,5</w:t>
            </w:r>
          </w:p>
        </w:tc>
        <w:tc>
          <w:tcPr>
            <w:tcW w:w="367" w:type="pct"/>
            <w:vAlign w:val="center"/>
          </w:tcPr>
          <w:p w14:paraId="53534395" w14:textId="6E4A2AE7"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62,5</w:t>
            </w:r>
          </w:p>
        </w:tc>
        <w:tc>
          <w:tcPr>
            <w:tcW w:w="320" w:type="pct"/>
            <w:vAlign w:val="center"/>
          </w:tcPr>
          <w:p w14:paraId="15E16802" w14:textId="1C9136F1" w:rsidR="001C1E04" w:rsidRPr="006D6D76" w:rsidRDefault="001C1E04" w:rsidP="005905F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62,5</w:t>
            </w:r>
          </w:p>
        </w:tc>
        <w:tc>
          <w:tcPr>
            <w:tcW w:w="321" w:type="pct"/>
            <w:vAlign w:val="center"/>
          </w:tcPr>
          <w:p w14:paraId="4524C9F5" w14:textId="2CA34442" w:rsidR="001C1E04" w:rsidRPr="006D6D76" w:rsidRDefault="001C1E04" w:rsidP="005905F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70,1</w:t>
            </w:r>
          </w:p>
        </w:tc>
        <w:tc>
          <w:tcPr>
            <w:tcW w:w="294" w:type="pct"/>
            <w:vAlign w:val="center"/>
          </w:tcPr>
          <w:p w14:paraId="33C850F1" w14:textId="202D8320" w:rsidR="001C1E04" w:rsidRPr="006D6D76" w:rsidRDefault="008740C8" w:rsidP="005905F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70,1</w:t>
            </w:r>
          </w:p>
        </w:tc>
        <w:tc>
          <w:tcPr>
            <w:tcW w:w="295" w:type="pct"/>
            <w:vAlign w:val="center"/>
          </w:tcPr>
          <w:p w14:paraId="592B45D4" w14:textId="0DCE05FC" w:rsidR="001C1E04" w:rsidRPr="006D6D76" w:rsidRDefault="001C1E04" w:rsidP="005905FD">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926CDCA" w14:textId="00A51BE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100,00</w:t>
            </w:r>
          </w:p>
        </w:tc>
      </w:tr>
      <w:tr w:rsidR="001C1E04" w:rsidRPr="006D6D76" w14:paraId="1C61998D" w14:textId="77777777" w:rsidTr="00C955BE">
        <w:trPr>
          <w:jc w:val="center"/>
        </w:trPr>
        <w:tc>
          <w:tcPr>
            <w:tcW w:w="449" w:type="pct"/>
            <w:shd w:val="clear" w:color="auto" w:fill="auto"/>
          </w:tcPr>
          <w:p w14:paraId="4560C2D7"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PR-2.2.1.4.-2</w:t>
            </w:r>
          </w:p>
        </w:tc>
        <w:tc>
          <w:tcPr>
            <w:tcW w:w="950" w:type="pct"/>
            <w:shd w:val="clear" w:color="auto" w:fill="auto"/>
          </w:tcPr>
          <w:p w14:paraId="2C1F78E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Savanorystės sutarčių skaičius (per metus)</w:t>
            </w:r>
          </w:p>
        </w:tc>
        <w:tc>
          <w:tcPr>
            <w:tcW w:w="444" w:type="pct"/>
            <w:vAlign w:val="center"/>
          </w:tcPr>
          <w:p w14:paraId="4E6E756F"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7E9C07A6" w14:textId="102E013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 NVO</w:t>
            </w:r>
          </w:p>
        </w:tc>
        <w:tc>
          <w:tcPr>
            <w:tcW w:w="416" w:type="pct"/>
            <w:shd w:val="clear" w:color="auto" w:fill="auto"/>
            <w:vAlign w:val="center"/>
          </w:tcPr>
          <w:p w14:paraId="42DE73D3"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w:t>
            </w:r>
            <w:r w:rsidRPr="006D6D76">
              <w:rPr>
                <w:rStyle w:val="Puslapioinaosnuoroda"/>
                <w:rFonts w:ascii="Arial" w:hAnsi="Arial" w:cs="Arial"/>
                <w:color w:val="000000"/>
                <w:szCs w:val="24"/>
                <w:lang w:eastAsia="lt-LT"/>
              </w:rPr>
              <w:footnoteReference w:id="20"/>
            </w:r>
          </w:p>
        </w:tc>
        <w:tc>
          <w:tcPr>
            <w:tcW w:w="367" w:type="pct"/>
            <w:vAlign w:val="center"/>
          </w:tcPr>
          <w:p w14:paraId="1013C010" w14:textId="66B2D05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15</w:t>
            </w:r>
          </w:p>
        </w:tc>
        <w:tc>
          <w:tcPr>
            <w:tcW w:w="320" w:type="pct"/>
            <w:vAlign w:val="center"/>
          </w:tcPr>
          <w:p w14:paraId="0EAF8C20" w14:textId="171EFE40" w:rsidR="001C1E04" w:rsidRPr="006D6D76" w:rsidRDefault="001C1E04" w:rsidP="00C955BE">
            <w:pPr>
              <w:spacing w:before="0" w:after="0" w:line="276" w:lineRule="auto"/>
              <w:jc w:val="center"/>
              <w:rPr>
                <w:rFonts w:ascii="Arial" w:hAnsi="Arial" w:cs="Arial"/>
                <w:szCs w:val="24"/>
                <w:lang w:eastAsia="lt-LT"/>
              </w:rPr>
            </w:pPr>
            <w:r w:rsidRPr="006D6D76">
              <w:rPr>
                <w:rFonts w:ascii="Arial" w:hAnsi="Arial" w:cs="Arial"/>
                <w:szCs w:val="24"/>
                <w:lang w:eastAsia="lt-LT"/>
              </w:rPr>
              <w:t>14</w:t>
            </w:r>
          </w:p>
        </w:tc>
        <w:tc>
          <w:tcPr>
            <w:tcW w:w="321" w:type="pct"/>
            <w:vAlign w:val="center"/>
          </w:tcPr>
          <w:p w14:paraId="4361D3C9" w14:textId="337B0668" w:rsidR="001C1E04" w:rsidRPr="006D6D76" w:rsidRDefault="001C1E04" w:rsidP="00C955B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15</w:t>
            </w:r>
          </w:p>
        </w:tc>
        <w:tc>
          <w:tcPr>
            <w:tcW w:w="294" w:type="pct"/>
            <w:vAlign w:val="center"/>
          </w:tcPr>
          <w:p w14:paraId="7876C092" w14:textId="6C2999F8" w:rsidR="001C1E04" w:rsidRPr="006D6D76" w:rsidRDefault="004D5796" w:rsidP="00C955B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16</w:t>
            </w:r>
          </w:p>
        </w:tc>
        <w:tc>
          <w:tcPr>
            <w:tcW w:w="295" w:type="pct"/>
            <w:vAlign w:val="center"/>
          </w:tcPr>
          <w:p w14:paraId="096B0594" w14:textId="26D5F077" w:rsidR="001C1E04" w:rsidRPr="006D6D76" w:rsidRDefault="001C1E04" w:rsidP="00C955B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B0E3DB1" w14:textId="6C22AD9B"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50</w:t>
            </w:r>
          </w:p>
        </w:tc>
      </w:tr>
      <w:tr w:rsidR="001C1E04" w:rsidRPr="006D6D76" w14:paraId="3B67B1EC" w14:textId="77777777" w:rsidTr="00875B7A">
        <w:trPr>
          <w:jc w:val="center"/>
        </w:trPr>
        <w:tc>
          <w:tcPr>
            <w:tcW w:w="449" w:type="pct"/>
            <w:shd w:val="clear" w:color="auto" w:fill="auto"/>
          </w:tcPr>
          <w:p w14:paraId="674C7F93"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PR-2.2.1.4.-3</w:t>
            </w:r>
          </w:p>
        </w:tc>
        <w:tc>
          <w:tcPr>
            <w:tcW w:w="950" w:type="pct"/>
            <w:shd w:val="clear" w:color="auto" w:fill="auto"/>
          </w:tcPr>
          <w:p w14:paraId="7CC723E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Nuolatinių su savanoriais sudarytų sutarčių dalis nuo visų su savanoriais sudarytų sutarčių</w:t>
            </w:r>
          </w:p>
        </w:tc>
        <w:tc>
          <w:tcPr>
            <w:tcW w:w="444" w:type="pct"/>
            <w:vAlign w:val="center"/>
          </w:tcPr>
          <w:p w14:paraId="7EBA797D"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52D39F61" w14:textId="5250DB7E"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 NVO</w:t>
            </w:r>
          </w:p>
        </w:tc>
        <w:tc>
          <w:tcPr>
            <w:tcW w:w="416" w:type="pct"/>
            <w:shd w:val="clear" w:color="auto" w:fill="auto"/>
            <w:vAlign w:val="center"/>
          </w:tcPr>
          <w:p w14:paraId="1B96268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p>
        </w:tc>
        <w:tc>
          <w:tcPr>
            <w:tcW w:w="367" w:type="pct"/>
            <w:vAlign w:val="center"/>
          </w:tcPr>
          <w:p w14:paraId="248E1AE6" w14:textId="38B35B1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0" w:type="pct"/>
            <w:vAlign w:val="center"/>
          </w:tcPr>
          <w:p w14:paraId="1DA7FAF1" w14:textId="0C86414B"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1" w:type="pct"/>
            <w:vAlign w:val="center"/>
          </w:tcPr>
          <w:p w14:paraId="65E806D8" w14:textId="277E4D72" w:rsidR="001C1E04" w:rsidRPr="006D6D76" w:rsidRDefault="001C1E04" w:rsidP="00875B7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n.d.</w:t>
            </w:r>
          </w:p>
        </w:tc>
        <w:tc>
          <w:tcPr>
            <w:tcW w:w="294" w:type="pct"/>
            <w:vAlign w:val="center"/>
          </w:tcPr>
          <w:p w14:paraId="2455A295" w14:textId="01A9F29A" w:rsidR="001C1E04" w:rsidRPr="006D6D76" w:rsidRDefault="00C04888" w:rsidP="00875B7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20</w:t>
            </w:r>
          </w:p>
        </w:tc>
        <w:tc>
          <w:tcPr>
            <w:tcW w:w="295" w:type="pct"/>
          </w:tcPr>
          <w:p w14:paraId="46E585F0" w14:textId="7EC69BD8" w:rsidR="001C1E04" w:rsidRPr="006D6D76" w:rsidRDefault="001C1E04" w:rsidP="006D6D76">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6A50DE29" w14:textId="69C1B26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30</w:t>
            </w:r>
          </w:p>
        </w:tc>
      </w:tr>
      <w:tr w:rsidR="001C1E04" w:rsidRPr="006D6D76" w14:paraId="4A13571C" w14:textId="77777777" w:rsidTr="00CD30FE">
        <w:trPr>
          <w:jc w:val="center"/>
        </w:trPr>
        <w:tc>
          <w:tcPr>
            <w:tcW w:w="449" w:type="pct"/>
            <w:shd w:val="clear" w:color="auto" w:fill="auto"/>
          </w:tcPr>
          <w:p w14:paraId="14217B3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RE-2.2.2.-1</w:t>
            </w:r>
          </w:p>
        </w:tc>
        <w:tc>
          <w:tcPr>
            <w:tcW w:w="950" w:type="pct"/>
            <w:shd w:val="clear" w:color="auto" w:fill="auto"/>
          </w:tcPr>
          <w:p w14:paraId="63807D3D"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szCs w:val="24"/>
              </w:rPr>
              <w:t>Gyventojai, kurie nurodė esą kultūros produktų ir paslaugų kūrėjai, taip pat jaučiantys įtraukti į kultūros produktų ir paslaugų kūrimą, dalis</w:t>
            </w:r>
          </w:p>
        </w:tc>
        <w:tc>
          <w:tcPr>
            <w:tcW w:w="444" w:type="pct"/>
            <w:vAlign w:val="center"/>
          </w:tcPr>
          <w:p w14:paraId="535176F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774D811F" w14:textId="38E932BC"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(tyrimo duomenys)</w:t>
            </w:r>
            <w:r w:rsidRPr="006D6D76">
              <w:rPr>
                <w:rStyle w:val="Puslapioinaosnuoroda"/>
                <w:rFonts w:ascii="Arial" w:hAnsi="Arial" w:cs="Arial"/>
                <w:color w:val="000000"/>
                <w:szCs w:val="24"/>
                <w:lang w:eastAsia="lt-LT"/>
              </w:rPr>
              <w:footnoteReference w:id="21"/>
            </w:r>
          </w:p>
        </w:tc>
        <w:tc>
          <w:tcPr>
            <w:tcW w:w="416" w:type="pct"/>
            <w:shd w:val="clear" w:color="auto" w:fill="auto"/>
            <w:vAlign w:val="center"/>
          </w:tcPr>
          <w:p w14:paraId="735F869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r w:rsidRPr="006D6D76">
              <w:rPr>
                <w:rStyle w:val="Puslapioinaosnuoroda"/>
                <w:rFonts w:ascii="Arial" w:hAnsi="Arial" w:cs="Arial"/>
                <w:color w:val="000000"/>
                <w:szCs w:val="24"/>
                <w:lang w:eastAsia="lt-LT"/>
              </w:rPr>
              <w:footnoteReference w:id="22"/>
            </w:r>
          </w:p>
        </w:tc>
        <w:tc>
          <w:tcPr>
            <w:tcW w:w="367" w:type="pct"/>
            <w:vAlign w:val="center"/>
          </w:tcPr>
          <w:p w14:paraId="7F7C4062" w14:textId="1139EFEE"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0" w:type="pct"/>
            <w:vAlign w:val="center"/>
          </w:tcPr>
          <w:p w14:paraId="0EE8C256" w14:textId="0B4E7B8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21" w:type="pct"/>
            <w:vAlign w:val="center"/>
          </w:tcPr>
          <w:p w14:paraId="7F02A1BB" w14:textId="1A573A0F" w:rsidR="001C1E04" w:rsidRPr="006D6D76" w:rsidRDefault="001C1E04" w:rsidP="00CD30F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n.d.</w:t>
            </w:r>
          </w:p>
        </w:tc>
        <w:tc>
          <w:tcPr>
            <w:tcW w:w="294" w:type="pct"/>
            <w:vAlign w:val="center"/>
          </w:tcPr>
          <w:p w14:paraId="4CF38CF9" w14:textId="41683BD6" w:rsidR="001C1E04" w:rsidRPr="006D6D76" w:rsidRDefault="00633611" w:rsidP="00CD30F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23,9</w:t>
            </w:r>
          </w:p>
        </w:tc>
        <w:tc>
          <w:tcPr>
            <w:tcW w:w="295" w:type="pct"/>
            <w:vAlign w:val="center"/>
          </w:tcPr>
          <w:p w14:paraId="11E8C738" w14:textId="044B0460" w:rsidR="001C1E04" w:rsidRPr="006D6D76" w:rsidRDefault="001C1E04" w:rsidP="00CD30F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2BAF9F1" w14:textId="6E501955"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didėjantis</w:t>
            </w:r>
            <w:r w:rsidRPr="006D6D76">
              <w:rPr>
                <w:rStyle w:val="Puslapioinaosnuoroda"/>
                <w:rFonts w:ascii="Arial" w:hAnsi="Arial" w:cs="Arial"/>
                <w:color w:val="000000"/>
                <w:szCs w:val="24"/>
                <w:lang w:eastAsia="lt-LT"/>
              </w:rPr>
              <w:footnoteReference w:id="23"/>
            </w:r>
          </w:p>
        </w:tc>
      </w:tr>
      <w:tr w:rsidR="001C1E04" w:rsidRPr="006D6D76" w14:paraId="5C971785" w14:textId="77777777" w:rsidTr="00F96351">
        <w:trPr>
          <w:jc w:val="center"/>
        </w:trPr>
        <w:tc>
          <w:tcPr>
            <w:tcW w:w="449" w:type="pct"/>
            <w:shd w:val="clear" w:color="auto" w:fill="auto"/>
          </w:tcPr>
          <w:p w14:paraId="6301AEBA"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PR-2.2.2.1.-1</w:t>
            </w:r>
          </w:p>
        </w:tc>
        <w:tc>
          <w:tcPr>
            <w:tcW w:w="950" w:type="pct"/>
            <w:shd w:val="clear" w:color="auto" w:fill="auto"/>
          </w:tcPr>
          <w:p w14:paraId="5299027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vietokūros projektų ir iniciatyvų skatinimo programa</w:t>
            </w:r>
          </w:p>
        </w:tc>
        <w:tc>
          <w:tcPr>
            <w:tcW w:w="444" w:type="pct"/>
            <w:vAlign w:val="center"/>
          </w:tcPr>
          <w:p w14:paraId="52FF7FF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2EDD1B8C" w14:textId="70289CB3"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416" w:type="pct"/>
            <w:shd w:val="clear" w:color="auto" w:fill="auto"/>
            <w:vAlign w:val="center"/>
          </w:tcPr>
          <w:p w14:paraId="73768427"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24308184" w14:textId="2FE43D2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B72A058" w14:textId="41E6D113"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21" w:type="pct"/>
            <w:vAlign w:val="center"/>
          </w:tcPr>
          <w:p w14:paraId="5A5475AB" w14:textId="1592FD79" w:rsidR="001C1E04" w:rsidRPr="006D6D76" w:rsidRDefault="001C1E04" w:rsidP="00F9635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94" w:type="pct"/>
            <w:vAlign w:val="center"/>
          </w:tcPr>
          <w:p w14:paraId="1CF719B7" w14:textId="059F9504" w:rsidR="001C1E04" w:rsidRPr="006D6D76" w:rsidRDefault="00BD1B57" w:rsidP="00F9635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5" w:type="pct"/>
            <w:vAlign w:val="center"/>
          </w:tcPr>
          <w:p w14:paraId="7989C5F4" w14:textId="36740BD7" w:rsidR="001C1E04" w:rsidRPr="006D6D76" w:rsidRDefault="001C1E04" w:rsidP="00F96351">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4B8B226" w14:textId="2A2F743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7CC7F3DA" w14:textId="77777777" w:rsidTr="00554F8C">
        <w:trPr>
          <w:jc w:val="center"/>
        </w:trPr>
        <w:tc>
          <w:tcPr>
            <w:tcW w:w="449" w:type="pct"/>
            <w:shd w:val="clear" w:color="auto" w:fill="auto"/>
          </w:tcPr>
          <w:p w14:paraId="2B6E409B"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PR-2.2.2.1.-2</w:t>
            </w:r>
          </w:p>
        </w:tc>
        <w:tc>
          <w:tcPr>
            <w:tcW w:w="950" w:type="pct"/>
            <w:shd w:val="clear" w:color="auto" w:fill="auto"/>
          </w:tcPr>
          <w:p w14:paraId="3FB1346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Objektų, įrengtų/ atnaujintų vietokūros veiklomis, skaičius</w:t>
            </w:r>
          </w:p>
        </w:tc>
        <w:tc>
          <w:tcPr>
            <w:tcW w:w="444" w:type="pct"/>
            <w:vAlign w:val="center"/>
          </w:tcPr>
          <w:p w14:paraId="0C333E50"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24EA4B1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Piliečiai, NVO, bendruomenės</w:t>
            </w:r>
          </w:p>
        </w:tc>
        <w:tc>
          <w:tcPr>
            <w:tcW w:w="416" w:type="pct"/>
            <w:shd w:val="clear" w:color="auto" w:fill="auto"/>
            <w:vAlign w:val="center"/>
          </w:tcPr>
          <w:p w14:paraId="4B4EBA5E"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c>
          <w:tcPr>
            <w:tcW w:w="367" w:type="pct"/>
            <w:vAlign w:val="center"/>
          </w:tcPr>
          <w:p w14:paraId="431647C2" w14:textId="1F4F5A1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320" w:type="pct"/>
            <w:vAlign w:val="center"/>
          </w:tcPr>
          <w:p w14:paraId="49AA2ED3" w14:textId="28B1E5DF"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c>
          <w:tcPr>
            <w:tcW w:w="321" w:type="pct"/>
            <w:vAlign w:val="center"/>
          </w:tcPr>
          <w:p w14:paraId="41620F10" w14:textId="1295332E" w:rsidR="001C1E04" w:rsidRPr="006D6D76" w:rsidRDefault="00EB4B27" w:rsidP="00554F8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94" w:type="pct"/>
            <w:vAlign w:val="center"/>
          </w:tcPr>
          <w:p w14:paraId="400FEA17" w14:textId="5624617D" w:rsidR="001C1E04" w:rsidRPr="006D6D76" w:rsidRDefault="00BD1B57" w:rsidP="00554F8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95" w:type="pct"/>
            <w:vAlign w:val="center"/>
          </w:tcPr>
          <w:p w14:paraId="768CE8D1" w14:textId="4EA23674" w:rsidR="001C1E04" w:rsidRPr="006D6D76" w:rsidRDefault="001C1E04" w:rsidP="00554F8C">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6509745" w14:textId="357C2464"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6</w:t>
            </w:r>
          </w:p>
        </w:tc>
      </w:tr>
      <w:tr w:rsidR="001C1E04" w:rsidRPr="006D6D76" w14:paraId="17C42E08" w14:textId="77777777" w:rsidTr="005605A8">
        <w:trPr>
          <w:jc w:val="center"/>
        </w:trPr>
        <w:tc>
          <w:tcPr>
            <w:tcW w:w="449" w:type="pct"/>
            <w:shd w:val="clear" w:color="auto" w:fill="auto"/>
          </w:tcPr>
          <w:p w14:paraId="1DE2DE78"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PR-2.2.2.2.-1</w:t>
            </w:r>
          </w:p>
        </w:tc>
        <w:tc>
          <w:tcPr>
            <w:tcW w:w="950" w:type="pct"/>
            <w:shd w:val="clear" w:color="auto" w:fill="auto"/>
          </w:tcPr>
          <w:p w14:paraId="237D6734"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Klaipėdos rajone kuriančių tautodailininkų ir amatininkų duomenų bazė ir užtikrintas jos veikimas bei viešumas</w:t>
            </w:r>
          </w:p>
        </w:tc>
        <w:tc>
          <w:tcPr>
            <w:tcW w:w="444" w:type="pct"/>
            <w:vAlign w:val="center"/>
          </w:tcPr>
          <w:p w14:paraId="1CED05E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C08BB8C"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kultūros įstaigos</w:t>
            </w:r>
          </w:p>
        </w:tc>
        <w:tc>
          <w:tcPr>
            <w:tcW w:w="416" w:type="pct"/>
            <w:shd w:val="clear" w:color="auto" w:fill="auto"/>
            <w:vAlign w:val="center"/>
          </w:tcPr>
          <w:p w14:paraId="060FC60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4B472475" w14:textId="2BD0846C"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627754C0" w14:textId="59CF6F1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1F70BE76" w14:textId="3018FA5A" w:rsidR="001C1E04" w:rsidRPr="006D6D76" w:rsidRDefault="001C1E04" w:rsidP="005605A8">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7C9CF070" w14:textId="644BB2F1" w:rsidR="001C1E04" w:rsidRPr="006D6D76" w:rsidRDefault="00F95B09" w:rsidP="005605A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0,2</w:t>
            </w:r>
          </w:p>
        </w:tc>
        <w:tc>
          <w:tcPr>
            <w:tcW w:w="295" w:type="pct"/>
            <w:vAlign w:val="center"/>
          </w:tcPr>
          <w:p w14:paraId="3F7BB59B" w14:textId="3D94480D" w:rsidR="001C1E04" w:rsidRPr="006D6D76" w:rsidRDefault="001C1E04" w:rsidP="005605A8">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262C97B1" w14:textId="16CC87A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6191EDD0" w14:textId="77777777" w:rsidTr="00F81A25">
        <w:trPr>
          <w:jc w:val="center"/>
        </w:trPr>
        <w:tc>
          <w:tcPr>
            <w:tcW w:w="449" w:type="pct"/>
            <w:shd w:val="clear" w:color="auto" w:fill="auto"/>
          </w:tcPr>
          <w:p w14:paraId="5C269C61"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PR-2.2.2.2.-2</w:t>
            </w:r>
          </w:p>
        </w:tc>
        <w:tc>
          <w:tcPr>
            <w:tcW w:w="950" w:type="pct"/>
            <w:shd w:val="clear" w:color="auto" w:fill="auto"/>
          </w:tcPr>
          <w:p w14:paraId="504A2D4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Tautodailininkų ir amatininkų vykdomų edukacinių programų skaičius</w:t>
            </w:r>
          </w:p>
        </w:tc>
        <w:tc>
          <w:tcPr>
            <w:tcW w:w="444" w:type="pct"/>
            <w:vAlign w:val="center"/>
          </w:tcPr>
          <w:p w14:paraId="48B7AFD2"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49E0D98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Klaipėdos rajono amatų centras, tautodailininkai, amatininkai</w:t>
            </w:r>
          </w:p>
        </w:tc>
        <w:tc>
          <w:tcPr>
            <w:tcW w:w="416" w:type="pct"/>
            <w:shd w:val="clear" w:color="auto" w:fill="auto"/>
            <w:vAlign w:val="center"/>
          </w:tcPr>
          <w:p w14:paraId="520568B4"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18</w:t>
            </w:r>
          </w:p>
        </w:tc>
        <w:tc>
          <w:tcPr>
            <w:tcW w:w="367" w:type="pct"/>
            <w:vAlign w:val="center"/>
          </w:tcPr>
          <w:p w14:paraId="75F64A6E" w14:textId="4BD1BB41"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20</w:t>
            </w:r>
          </w:p>
        </w:tc>
        <w:tc>
          <w:tcPr>
            <w:tcW w:w="320" w:type="pct"/>
            <w:vAlign w:val="center"/>
          </w:tcPr>
          <w:p w14:paraId="402BB481" w14:textId="312FD989"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21</w:t>
            </w:r>
          </w:p>
        </w:tc>
        <w:tc>
          <w:tcPr>
            <w:tcW w:w="321" w:type="pct"/>
            <w:vAlign w:val="center"/>
          </w:tcPr>
          <w:p w14:paraId="29E196F2" w14:textId="194440F2" w:rsidR="001C1E04" w:rsidRPr="006D6D76" w:rsidRDefault="001C1E04" w:rsidP="00F81A2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19</w:t>
            </w:r>
          </w:p>
        </w:tc>
        <w:tc>
          <w:tcPr>
            <w:tcW w:w="294" w:type="pct"/>
            <w:vAlign w:val="center"/>
          </w:tcPr>
          <w:p w14:paraId="23EE2207" w14:textId="64684042" w:rsidR="001C1E04" w:rsidRPr="006D6D76" w:rsidRDefault="008B3E8A" w:rsidP="00F81A2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19</w:t>
            </w:r>
          </w:p>
        </w:tc>
        <w:tc>
          <w:tcPr>
            <w:tcW w:w="295" w:type="pct"/>
            <w:vAlign w:val="center"/>
          </w:tcPr>
          <w:p w14:paraId="0727A42A" w14:textId="2BC0F119" w:rsidR="001C1E04" w:rsidRPr="006D6D76" w:rsidRDefault="001C1E04" w:rsidP="00F81A25">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48EB3BB" w14:textId="07F2C2CB"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22</w:t>
            </w:r>
          </w:p>
        </w:tc>
      </w:tr>
      <w:tr w:rsidR="001C1E04" w:rsidRPr="006D6D76" w14:paraId="78271E4F" w14:textId="77777777" w:rsidTr="00BA71C9">
        <w:trPr>
          <w:jc w:val="center"/>
        </w:trPr>
        <w:tc>
          <w:tcPr>
            <w:tcW w:w="449" w:type="pct"/>
            <w:shd w:val="clear" w:color="auto" w:fill="auto"/>
          </w:tcPr>
          <w:p w14:paraId="365D3F72"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PR-2.2.2.3.-1</w:t>
            </w:r>
          </w:p>
        </w:tc>
        <w:tc>
          <w:tcPr>
            <w:tcW w:w="950" w:type="pct"/>
            <w:shd w:val="clear" w:color="auto" w:fill="auto"/>
          </w:tcPr>
          <w:p w14:paraId="3257CE0F"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 kultūros įstaigų bendradarbystės ir dalijimosi metodų taikymo programa</w:t>
            </w:r>
          </w:p>
        </w:tc>
        <w:tc>
          <w:tcPr>
            <w:tcW w:w="444" w:type="pct"/>
            <w:vAlign w:val="center"/>
          </w:tcPr>
          <w:p w14:paraId="6D88E08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72" w:type="pct"/>
            <w:shd w:val="clear" w:color="auto" w:fill="auto"/>
            <w:vAlign w:val="center"/>
          </w:tcPr>
          <w:p w14:paraId="371A750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416" w:type="pct"/>
            <w:shd w:val="clear" w:color="auto" w:fill="auto"/>
            <w:vAlign w:val="center"/>
          </w:tcPr>
          <w:p w14:paraId="0D08939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7A95C393" w14:textId="3153376D"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2E9058AF" w14:textId="73B41FE8"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1D79D4CE" w14:textId="63973166" w:rsidR="001C1E04" w:rsidRPr="006D6D76" w:rsidRDefault="001C1E04" w:rsidP="00BA71C9">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94" w:type="pct"/>
            <w:vAlign w:val="center"/>
          </w:tcPr>
          <w:p w14:paraId="5E960CDB" w14:textId="2FB706AF" w:rsidR="001C1E04" w:rsidRPr="006D6D76" w:rsidRDefault="001437ED" w:rsidP="00BA71C9">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95" w:type="pct"/>
            <w:vAlign w:val="center"/>
          </w:tcPr>
          <w:p w14:paraId="02BA53AB" w14:textId="019C2723" w:rsidR="001C1E04" w:rsidRPr="006D6D76" w:rsidRDefault="001C1E04" w:rsidP="00BA71C9">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D12DFF9" w14:textId="16D19E80"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1C1E04" w:rsidRPr="006D6D76" w14:paraId="0AAEC5E9" w14:textId="77777777" w:rsidTr="004951DE">
        <w:trPr>
          <w:jc w:val="center"/>
        </w:trPr>
        <w:tc>
          <w:tcPr>
            <w:tcW w:w="449" w:type="pct"/>
            <w:shd w:val="clear" w:color="auto" w:fill="auto"/>
          </w:tcPr>
          <w:p w14:paraId="0FC2A826"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PR-2.2.2.3.-2</w:t>
            </w:r>
          </w:p>
        </w:tc>
        <w:tc>
          <w:tcPr>
            <w:tcW w:w="950" w:type="pct"/>
            <w:shd w:val="clear" w:color="auto" w:fill="auto"/>
          </w:tcPr>
          <w:p w14:paraId="39B97F9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Kultūros įstaigų, kurios taiko bendradarbystės ir dalijimosi metodus, dalis nuo visų kultūros įstaigų</w:t>
            </w:r>
          </w:p>
        </w:tc>
        <w:tc>
          <w:tcPr>
            <w:tcW w:w="444" w:type="pct"/>
            <w:vAlign w:val="center"/>
          </w:tcPr>
          <w:p w14:paraId="1C5F9546"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19EE6FB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416" w:type="pct"/>
            <w:shd w:val="clear" w:color="auto" w:fill="auto"/>
            <w:vAlign w:val="center"/>
          </w:tcPr>
          <w:p w14:paraId="6B410F7B"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73ABFDB6" w14:textId="569C91C2"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0D67F371" w14:textId="6038ECF5"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377EA1CD" w14:textId="6A7C4387" w:rsidR="001C1E04" w:rsidRPr="006D6D76" w:rsidRDefault="001C1E04" w:rsidP="004951D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8</w:t>
            </w:r>
          </w:p>
        </w:tc>
        <w:tc>
          <w:tcPr>
            <w:tcW w:w="294" w:type="pct"/>
            <w:vAlign w:val="center"/>
          </w:tcPr>
          <w:p w14:paraId="41D784A5" w14:textId="6B7486E2" w:rsidR="001C1E04" w:rsidRPr="006D6D76" w:rsidRDefault="004951DE" w:rsidP="004951D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w:t>
            </w:r>
          </w:p>
        </w:tc>
        <w:tc>
          <w:tcPr>
            <w:tcW w:w="295" w:type="pct"/>
            <w:vAlign w:val="center"/>
          </w:tcPr>
          <w:p w14:paraId="49A9291C" w14:textId="3D780EAB" w:rsidR="001C1E04" w:rsidRPr="006D6D76" w:rsidRDefault="001C1E04" w:rsidP="004951DE">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39FBC484" w14:textId="41287F51"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70</w:t>
            </w:r>
          </w:p>
        </w:tc>
      </w:tr>
      <w:tr w:rsidR="001C1E04" w:rsidRPr="006D6D76" w14:paraId="77B35001" w14:textId="77777777" w:rsidTr="00A644BB">
        <w:trPr>
          <w:jc w:val="center"/>
        </w:trPr>
        <w:tc>
          <w:tcPr>
            <w:tcW w:w="449" w:type="pct"/>
            <w:shd w:val="clear" w:color="auto" w:fill="auto"/>
          </w:tcPr>
          <w:p w14:paraId="6DEB39D5"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PR-2.2.2.3.-3</w:t>
            </w:r>
          </w:p>
        </w:tc>
        <w:tc>
          <w:tcPr>
            <w:tcW w:w="950" w:type="pct"/>
            <w:shd w:val="clear" w:color="auto" w:fill="auto"/>
          </w:tcPr>
          <w:p w14:paraId="74169770" w14:textId="77777777" w:rsidR="001C1E04" w:rsidRPr="006D6D76" w:rsidRDefault="001C1E04" w:rsidP="006D6D76">
            <w:pPr>
              <w:spacing w:before="0" w:after="0" w:line="276" w:lineRule="auto"/>
              <w:jc w:val="left"/>
              <w:rPr>
                <w:rFonts w:ascii="Arial" w:hAnsi="Arial" w:cs="Arial"/>
                <w:szCs w:val="24"/>
              </w:rPr>
            </w:pPr>
            <w:r w:rsidRPr="006D6D76">
              <w:rPr>
                <w:rFonts w:ascii="Arial" w:hAnsi="Arial" w:cs="Arial"/>
                <w:color w:val="000000"/>
                <w:szCs w:val="24"/>
                <w:lang w:eastAsia="lt-LT"/>
              </w:rPr>
              <w:t>Paslaugų, suteiktų bendradarbystės ir dalinimosi metodų principu, dalis</w:t>
            </w:r>
          </w:p>
        </w:tc>
        <w:tc>
          <w:tcPr>
            <w:tcW w:w="444" w:type="pct"/>
            <w:vAlign w:val="center"/>
          </w:tcPr>
          <w:p w14:paraId="21BC95A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72" w:type="pct"/>
            <w:shd w:val="clear" w:color="auto" w:fill="auto"/>
            <w:vAlign w:val="center"/>
          </w:tcPr>
          <w:p w14:paraId="5AC60C25"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416" w:type="pct"/>
            <w:shd w:val="clear" w:color="auto" w:fill="auto"/>
            <w:vAlign w:val="center"/>
          </w:tcPr>
          <w:p w14:paraId="7ACCD788" w14:textId="77777777"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67" w:type="pct"/>
            <w:vAlign w:val="center"/>
          </w:tcPr>
          <w:p w14:paraId="7F5EEC39" w14:textId="31632D46"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0" w:type="pct"/>
            <w:vAlign w:val="center"/>
          </w:tcPr>
          <w:p w14:paraId="6E20A443" w14:textId="014A6BD0" w:rsidR="001C1E04" w:rsidRPr="006D6D76" w:rsidRDefault="001C1E04"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21" w:type="pct"/>
            <w:vAlign w:val="center"/>
          </w:tcPr>
          <w:p w14:paraId="1BFFAE7C" w14:textId="5B91CE4F" w:rsidR="001C1E04" w:rsidRPr="006D6D76" w:rsidRDefault="001C1E04" w:rsidP="00A644B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60</w:t>
            </w:r>
          </w:p>
        </w:tc>
        <w:tc>
          <w:tcPr>
            <w:tcW w:w="294" w:type="pct"/>
            <w:vAlign w:val="center"/>
          </w:tcPr>
          <w:p w14:paraId="585EBD88" w14:textId="73F43105" w:rsidR="001C1E04" w:rsidRPr="006D6D76" w:rsidRDefault="00D14FB5" w:rsidP="00A644B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60</w:t>
            </w:r>
          </w:p>
        </w:tc>
        <w:tc>
          <w:tcPr>
            <w:tcW w:w="295" w:type="pct"/>
            <w:vAlign w:val="center"/>
          </w:tcPr>
          <w:p w14:paraId="47145DA9" w14:textId="04089592" w:rsidR="001C1E04" w:rsidRPr="006D6D76" w:rsidRDefault="001C1E04" w:rsidP="00A644BB">
            <w:pPr>
              <w:spacing w:before="0" w:after="0" w:line="276" w:lineRule="auto"/>
              <w:jc w:val="center"/>
              <w:rPr>
                <w:rFonts w:ascii="Arial" w:hAnsi="Arial" w:cs="Arial"/>
                <w:color w:val="000000"/>
                <w:szCs w:val="24"/>
                <w:lang w:eastAsia="lt-LT"/>
              </w:rPr>
            </w:pPr>
          </w:p>
        </w:tc>
        <w:tc>
          <w:tcPr>
            <w:tcW w:w="472" w:type="pct"/>
            <w:shd w:val="clear" w:color="auto" w:fill="auto"/>
            <w:vAlign w:val="center"/>
          </w:tcPr>
          <w:p w14:paraId="1F75726C" w14:textId="799AEA1D" w:rsidR="001C1E04" w:rsidRPr="006D6D76" w:rsidRDefault="001C1E04"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w:t>
            </w:r>
          </w:p>
        </w:tc>
      </w:tr>
    </w:tbl>
    <w:p w14:paraId="35112E1A" w14:textId="598670F9" w:rsidR="00154FFA" w:rsidRPr="006D6D76" w:rsidRDefault="00CB7B30" w:rsidP="006D6D76">
      <w:pPr>
        <w:tabs>
          <w:tab w:val="left" w:pos="2892"/>
        </w:tabs>
        <w:spacing w:before="0" w:after="0" w:line="276" w:lineRule="auto"/>
        <w:rPr>
          <w:rFonts w:ascii="Arial" w:hAnsi="Arial" w:cs="Arial"/>
          <w:szCs w:val="24"/>
        </w:rPr>
      </w:pPr>
      <w:r w:rsidRPr="006D6D76">
        <w:rPr>
          <w:rFonts w:ascii="Arial" w:hAnsi="Arial" w:cs="Arial"/>
          <w:szCs w:val="24"/>
        </w:rPr>
        <w:t>Sutrumpinimai:</w:t>
      </w:r>
    </w:p>
    <w:p w14:paraId="15A8E251" w14:textId="438E09C5" w:rsidR="00CB7B30" w:rsidRPr="006D6D76" w:rsidRDefault="00CB7B30" w:rsidP="006D6D76">
      <w:pPr>
        <w:tabs>
          <w:tab w:val="left" w:pos="2892"/>
        </w:tabs>
        <w:spacing w:before="0" w:after="0" w:line="276" w:lineRule="auto"/>
        <w:rPr>
          <w:rFonts w:ascii="Arial" w:hAnsi="Arial" w:cs="Arial"/>
          <w:color w:val="000000"/>
          <w:szCs w:val="24"/>
          <w:lang w:eastAsia="lt-LT"/>
        </w:rPr>
      </w:pPr>
      <w:r w:rsidRPr="006D6D76">
        <w:rPr>
          <w:rFonts w:ascii="Arial" w:hAnsi="Arial" w:cs="Arial"/>
          <w:color w:val="000000"/>
          <w:szCs w:val="24"/>
          <w:lang w:eastAsia="lt-LT"/>
        </w:rPr>
        <w:t>Architektūros ir teritorijų planavimo skyrius – ATPS</w:t>
      </w:r>
    </w:p>
    <w:p w14:paraId="0020052C" w14:textId="4750271A" w:rsidR="00CB7B30" w:rsidRPr="006D6D76" w:rsidRDefault="00CB7B30" w:rsidP="006D6D76">
      <w:pPr>
        <w:tabs>
          <w:tab w:val="left" w:pos="2892"/>
        </w:tabs>
        <w:spacing w:before="0" w:after="0" w:line="276" w:lineRule="auto"/>
        <w:rPr>
          <w:rFonts w:ascii="Arial" w:hAnsi="Arial" w:cs="Arial"/>
          <w:szCs w:val="24"/>
        </w:rPr>
      </w:pPr>
      <w:r w:rsidRPr="006D6D76">
        <w:rPr>
          <w:rFonts w:ascii="Arial" w:hAnsi="Arial" w:cs="Arial"/>
          <w:color w:val="000000"/>
          <w:szCs w:val="24"/>
          <w:lang w:eastAsia="lt-LT"/>
        </w:rPr>
        <w:t xml:space="preserve">Bendrųjų reikalų skyrius – BRS </w:t>
      </w:r>
    </w:p>
    <w:p w14:paraId="6F22591C" w14:textId="1BCEDDA4" w:rsidR="00154FFA" w:rsidRPr="006D6D76" w:rsidRDefault="00CB7B30" w:rsidP="006D6D76">
      <w:pPr>
        <w:spacing w:before="0" w:after="0" w:line="276" w:lineRule="auto"/>
        <w:rPr>
          <w:rFonts w:ascii="Arial" w:hAnsi="Arial" w:cs="Arial"/>
          <w:color w:val="000000"/>
          <w:szCs w:val="24"/>
          <w:lang w:eastAsia="lt-LT"/>
        </w:rPr>
      </w:pPr>
      <w:r w:rsidRPr="006D6D76">
        <w:rPr>
          <w:rFonts w:ascii="Arial" w:hAnsi="Arial" w:cs="Arial"/>
          <w:color w:val="000000"/>
          <w:szCs w:val="24"/>
          <w:lang w:eastAsia="lt-LT"/>
        </w:rPr>
        <w:t>Kultūros skyrius – KS</w:t>
      </w:r>
    </w:p>
    <w:p w14:paraId="761D79F6" w14:textId="18014E20" w:rsidR="00CB7B30" w:rsidRPr="006D6D76" w:rsidRDefault="00CB7B30" w:rsidP="006D6D76">
      <w:pPr>
        <w:spacing w:before="0" w:after="0" w:line="276" w:lineRule="auto"/>
        <w:rPr>
          <w:rFonts w:ascii="Arial" w:eastAsia="Times New Roman" w:hAnsi="Arial" w:cs="Arial"/>
          <w:bCs/>
          <w:szCs w:val="24"/>
        </w:rPr>
      </w:pPr>
      <w:r w:rsidRPr="006D6D76">
        <w:rPr>
          <w:rFonts w:ascii="Arial" w:hAnsi="Arial" w:cs="Arial"/>
          <w:color w:val="000000"/>
          <w:szCs w:val="24"/>
          <w:lang w:eastAsia="lt-LT"/>
        </w:rPr>
        <w:lastRenderedPageBreak/>
        <w:t>Statybos ir infrastruktūros skyrius – SIS</w:t>
      </w:r>
    </w:p>
    <w:p w14:paraId="13C173D2" w14:textId="36F4AE29" w:rsidR="00154FFA" w:rsidRPr="006D6D76" w:rsidRDefault="00CB7B30" w:rsidP="006D6D76">
      <w:pPr>
        <w:spacing w:before="0" w:after="0" w:line="276" w:lineRule="auto"/>
        <w:rPr>
          <w:rFonts w:ascii="Arial" w:eastAsia="Times New Roman" w:hAnsi="Arial" w:cs="Arial"/>
          <w:bCs/>
          <w:szCs w:val="24"/>
        </w:rPr>
      </w:pPr>
      <w:r w:rsidRPr="006D6D76">
        <w:rPr>
          <w:rFonts w:ascii="Arial" w:hAnsi="Arial" w:cs="Arial"/>
          <w:color w:val="000000"/>
          <w:szCs w:val="24"/>
          <w:lang w:eastAsia="lt-LT"/>
        </w:rPr>
        <w:t>Viešųjų ryšių ir bendradarbiavimo skyrius – VRBS</w:t>
      </w:r>
    </w:p>
    <w:p w14:paraId="70771CE4" w14:textId="5AB045A4" w:rsidR="00EB4B27" w:rsidRDefault="00EB4B27" w:rsidP="00EB4B27">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Kultūros skyriaus patarėja Jolanta Polekauskienė</w:t>
      </w:r>
    </w:p>
    <w:p w14:paraId="249C3983" w14:textId="77777777" w:rsidR="00EB4B27" w:rsidRDefault="00EB4B27" w:rsidP="00EB4B27">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Kultūros skyriaus vyriausioji specialistė Indrė Sliužinskaitė</w:t>
      </w:r>
    </w:p>
    <w:p w14:paraId="1857129C" w14:textId="77777777" w:rsidR="00EB4B27" w:rsidRPr="00A53499" w:rsidRDefault="00EB4B27" w:rsidP="00EB4B27">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Architektūros ir teritorijų planavimo skyriaus patarėja Sonata Šmatauskienė</w:t>
      </w:r>
    </w:p>
    <w:p w14:paraId="4D537C3F" w14:textId="5F71B11A" w:rsidR="00154FFA" w:rsidRPr="006D6D76" w:rsidRDefault="00154FFA" w:rsidP="00EB4B27">
      <w:pPr>
        <w:tabs>
          <w:tab w:val="left" w:pos="225"/>
        </w:tabs>
        <w:spacing w:before="0" w:after="0" w:line="276" w:lineRule="auto"/>
        <w:rPr>
          <w:rFonts w:ascii="Arial" w:hAnsi="Arial" w:cs="Arial"/>
          <w:color w:val="000000"/>
          <w:szCs w:val="24"/>
        </w:rPr>
      </w:pPr>
    </w:p>
    <w:p w14:paraId="003E39B7" w14:textId="77777777" w:rsidR="00947090" w:rsidRPr="006D6D76" w:rsidRDefault="00947090" w:rsidP="006D6D76">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sidRPr="006D6D76">
        <w:rPr>
          <w:rFonts w:ascii="Arial" w:hAnsi="Arial" w:cs="Arial"/>
          <w:bCs/>
          <w:color w:val="000000"/>
          <w:szCs w:val="24"/>
        </w:rPr>
        <w:tab/>
      </w:r>
      <w:r w:rsidRPr="006D6D76">
        <w:rPr>
          <w:rFonts w:ascii="Arial" w:hAnsi="Arial" w:cs="Arial"/>
          <w:bCs/>
          <w:color w:val="000000"/>
          <w:szCs w:val="24"/>
        </w:rPr>
        <w:tab/>
      </w:r>
      <w:r w:rsidRPr="006D6D76">
        <w:rPr>
          <w:rFonts w:ascii="Arial" w:hAnsi="Arial" w:cs="Arial"/>
          <w:bCs/>
          <w:color w:val="000000"/>
          <w:szCs w:val="24"/>
        </w:rPr>
        <w:tab/>
      </w:r>
      <w:r w:rsidRPr="006D6D76">
        <w:rPr>
          <w:rFonts w:ascii="Arial" w:hAnsi="Arial" w:cs="Arial"/>
          <w:bCs/>
          <w:color w:val="000000"/>
          <w:szCs w:val="24"/>
        </w:rPr>
        <w:tab/>
        <w:t>............................................</w:t>
      </w:r>
    </w:p>
    <w:p w14:paraId="6E38D82D" w14:textId="77777777" w:rsidR="00947090" w:rsidRPr="006D6D76" w:rsidRDefault="00947090" w:rsidP="006D6D76">
      <w:pPr>
        <w:pStyle w:val="Porat"/>
        <w:tabs>
          <w:tab w:val="left" w:pos="4678"/>
          <w:tab w:val="left" w:pos="7088"/>
        </w:tabs>
        <w:spacing w:line="276" w:lineRule="auto"/>
        <w:rPr>
          <w:rFonts w:ascii="Arial" w:hAnsi="Arial" w:cs="Arial"/>
          <w:bCs/>
          <w:color w:val="000000"/>
          <w:szCs w:val="24"/>
        </w:rPr>
      </w:pPr>
      <w:r w:rsidRPr="006D6D76">
        <w:rPr>
          <w:rFonts w:ascii="Arial" w:hAnsi="Arial" w:cs="Arial"/>
          <w:bCs/>
          <w:color w:val="000000"/>
          <w:szCs w:val="24"/>
        </w:rPr>
        <w:t>(pareigos, vardas, pavardė)</w:t>
      </w:r>
      <w:r w:rsidRPr="006D6D76">
        <w:rPr>
          <w:rFonts w:ascii="Arial" w:hAnsi="Arial" w:cs="Arial"/>
          <w:bCs/>
          <w:color w:val="000000"/>
          <w:szCs w:val="24"/>
        </w:rPr>
        <w:tab/>
        <w:t>(data)</w:t>
      </w:r>
      <w:r w:rsidRPr="006D6D76">
        <w:rPr>
          <w:rFonts w:ascii="Arial" w:hAnsi="Arial" w:cs="Arial"/>
          <w:bCs/>
          <w:color w:val="000000"/>
          <w:szCs w:val="24"/>
        </w:rPr>
        <w:tab/>
        <w:t>(parašas)</w:t>
      </w:r>
    </w:p>
    <w:p w14:paraId="15CA271E" w14:textId="77777777" w:rsidR="00947090" w:rsidRPr="006D6D76" w:rsidRDefault="00947090" w:rsidP="006D6D76">
      <w:pPr>
        <w:spacing w:before="0" w:after="0" w:line="276" w:lineRule="auto"/>
        <w:jc w:val="left"/>
        <w:rPr>
          <w:rFonts w:ascii="Arial" w:hAnsi="Arial" w:cs="Arial"/>
          <w:b/>
          <w:bCs/>
          <w:caps/>
          <w:color w:val="000080"/>
          <w:kern w:val="32"/>
          <w:szCs w:val="24"/>
        </w:rPr>
      </w:pPr>
    </w:p>
    <w:bookmarkEnd w:id="1"/>
    <w:p w14:paraId="220C060C" w14:textId="77777777" w:rsidR="002D474D" w:rsidRPr="006D6D76" w:rsidRDefault="002D474D" w:rsidP="006D6D76">
      <w:pPr>
        <w:spacing w:before="0" w:after="0" w:line="276" w:lineRule="auto"/>
        <w:rPr>
          <w:rFonts w:ascii="Arial" w:hAnsi="Arial" w:cs="Arial"/>
          <w:szCs w:val="24"/>
        </w:rPr>
      </w:pPr>
    </w:p>
    <w:sectPr w:rsidR="002D474D" w:rsidRPr="006D6D76" w:rsidSect="00DD147F">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85B5" w14:textId="77777777" w:rsidR="0043166A" w:rsidRDefault="0043166A" w:rsidP="00154FFA">
      <w:pPr>
        <w:spacing w:before="0" w:after="0"/>
      </w:pPr>
      <w:r>
        <w:separator/>
      </w:r>
    </w:p>
  </w:endnote>
  <w:endnote w:type="continuationSeparator" w:id="0">
    <w:p w14:paraId="08680096" w14:textId="77777777" w:rsidR="0043166A" w:rsidRDefault="0043166A" w:rsidP="00154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Neris Thin">
    <w:altName w:val="Calibri"/>
    <w:panose1 w:val="00000000000000000000"/>
    <w:charset w:val="00"/>
    <w:family w:val="modern"/>
    <w:notTrueType/>
    <w:pitch w:val="variable"/>
    <w:sig w:usb0="00000207" w:usb1="00000000" w:usb2="00000000" w:usb3="00000000" w:csb0="000000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91196" w14:textId="77777777" w:rsidR="0043166A" w:rsidRDefault="0043166A" w:rsidP="00154FFA">
      <w:pPr>
        <w:spacing w:before="0" w:after="0"/>
      </w:pPr>
      <w:r>
        <w:separator/>
      </w:r>
    </w:p>
  </w:footnote>
  <w:footnote w:type="continuationSeparator" w:id="0">
    <w:p w14:paraId="0DE3C17C" w14:textId="77777777" w:rsidR="0043166A" w:rsidRDefault="0043166A" w:rsidP="00154FFA">
      <w:pPr>
        <w:spacing w:before="0" w:after="0"/>
      </w:pPr>
      <w:r>
        <w:continuationSeparator/>
      </w:r>
    </w:p>
  </w:footnote>
  <w:footnote w:id="1">
    <w:p w14:paraId="39B90598" w14:textId="16F92928" w:rsidR="001C1E04" w:rsidRDefault="001C1E04" w:rsidP="00DA339D">
      <w:pPr>
        <w:pStyle w:val="Puslapioinaostekstas"/>
      </w:pPr>
      <w:r>
        <w:rPr>
          <w:rStyle w:val="Puslapioinaosnuoroda"/>
        </w:rPr>
        <w:footnoteRef/>
      </w:r>
      <w:r>
        <w:t xml:space="preserve"> </w:t>
      </w:r>
      <w:r w:rsidRPr="00516101">
        <w:rPr>
          <w:color w:val="000000"/>
        </w:rPr>
        <w:t>Dovil</w:t>
      </w:r>
      <w:r>
        <w:rPr>
          <w:color w:val="000000"/>
        </w:rPr>
        <w:t xml:space="preserve">ų etninės kultūros centro veiklos organizavimo finansavimui ir </w:t>
      </w:r>
      <w:r w:rsidRPr="00DA339D">
        <w:rPr>
          <w:color w:val="000000"/>
        </w:rPr>
        <w:t>Etninės kultūros plėtros programos įgyvendinim</w:t>
      </w:r>
      <w:r>
        <w:rPr>
          <w:color w:val="000000"/>
        </w:rPr>
        <w:t>ui</w:t>
      </w:r>
      <w:r w:rsidRPr="00DA339D">
        <w:rPr>
          <w:color w:val="000000"/>
        </w:rPr>
        <w:t xml:space="preserve"> </w:t>
      </w:r>
      <w:r>
        <w:rPr>
          <w:color w:val="000000"/>
        </w:rPr>
        <w:t>skiriamos lėšos</w:t>
      </w:r>
      <w:r w:rsidRPr="00516101">
        <w:t>.</w:t>
      </w:r>
    </w:p>
  </w:footnote>
  <w:footnote w:id="2">
    <w:p w14:paraId="14F2167A" w14:textId="0E61B4E9" w:rsidR="001C1E04" w:rsidRDefault="001C1E04">
      <w:pPr>
        <w:pStyle w:val="Puslapioinaostekstas"/>
      </w:pPr>
      <w:r>
        <w:rPr>
          <w:rStyle w:val="Puslapioinaosnuoroda"/>
        </w:rPr>
        <w:footnoteRef/>
      </w:r>
      <w:r>
        <w:t xml:space="preserve"> 2021 m. sutvarkytos 2 senosios kapinės, Gargždų žydų žudynių vieta, Veiviržėnų bažnyčia, mauzoliejus.</w:t>
      </w:r>
    </w:p>
  </w:footnote>
  <w:footnote w:id="3">
    <w:p w14:paraId="686E36C9" w14:textId="4910413A" w:rsidR="001C1E04" w:rsidRDefault="001C1E04" w:rsidP="00516101">
      <w:pPr>
        <w:pStyle w:val="Puslapioinaostekstas"/>
      </w:pPr>
      <w:r>
        <w:rPr>
          <w:rStyle w:val="Puslapioinaosnuoroda"/>
        </w:rPr>
        <w:footnoteRef/>
      </w:r>
      <w:r>
        <w:t xml:space="preserve"> 2022 m. </w:t>
      </w:r>
      <w:r w:rsidRPr="00516101">
        <w:t xml:space="preserve">tvarkytos 2 senosios kapinės, </w:t>
      </w:r>
      <w:r w:rsidRPr="00516101">
        <w:rPr>
          <w:color w:val="000000"/>
        </w:rPr>
        <w:t>II pasaulinio karo Sovietų Sąjungos karių palaidojimo vieta Gargžduose, Antkopčio k. senosios kapinės, įrengti 2 stendai Gargžduose ir Doviluose</w:t>
      </w:r>
      <w:r>
        <w:t>.</w:t>
      </w:r>
    </w:p>
    <w:p w14:paraId="3706590D" w14:textId="40505F64" w:rsidR="001C1E04" w:rsidRPr="00997773" w:rsidRDefault="001C1E04" w:rsidP="00683E51">
      <w:pPr>
        <w:pStyle w:val="Betarp"/>
        <w:rPr>
          <w:vertAlign w:val="superscript"/>
        </w:rPr>
      </w:pPr>
      <w:r w:rsidRPr="00997773">
        <w:rPr>
          <w:vertAlign w:val="superscript"/>
        </w:rPr>
        <w:t>4 2023 m. sutva</w:t>
      </w:r>
      <w:r>
        <w:rPr>
          <w:vertAlign w:val="superscript"/>
        </w:rPr>
        <w:t>r</w:t>
      </w:r>
      <w:r w:rsidRPr="00997773">
        <w:rPr>
          <w:vertAlign w:val="superscript"/>
        </w:rPr>
        <w:t xml:space="preserve">kytos 9 kapinaitės, </w:t>
      </w:r>
      <w:r>
        <w:rPr>
          <w:vertAlign w:val="superscript"/>
        </w:rPr>
        <w:t>atlikti Priekulės evangelikų liuteronų bažnyčios pagrindinių ir šoninių įėjimo durų remonto darbai, atlikti Veiviržėnų bažnyčios statinių komplekso varpinės remonto darbai.</w:t>
      </w:r>
    </w:p>
  </w:footnote>
  <w:footnote w:id="4">
    <w:p w14:paraId="2C958187" w14:textId="77777777" w:rsidR="001C1E04" w:rsidRDefault="001C1E04" w:rsidP="00154FFA">
      <w:pPr>
        <w:pStyle w:val="Puslapioinaostekstas"/>
      </w:pPr>
      <w:r>
        <w:rPr>
          <w:rStyle w:val="Puslapioinaosnuoroda"/>
        </w:rPr>
        <w:footnoteRef/>
      </w:r>
      <w:r>
        <w:t xml:space="preserve"> </w:t>
      </w:r>
      <w:r w:rsidRPr="00590F88">
        <w:t>Planuojama, kad kiekviename sutvarkytame objekte būtų organizuojama bent po 1 renginį, kurie taptų visuomenei ir savivaldybės svečiams patrauklūs bei tradiciniai, kasmetiniai</w:t>
      </w:r>
    </w:p>
  </w:footnote>
  <w:footnote w:id="5">
    <w:p w14:paraId="7E96EF7B" w14:textId="77777777" w:rsidR="001C1E04" w:rsidRDefault="001C1E04" w:rsidP="00154FFA">
      <w:pPr>
        <w:pStyle w:val="Puslapioinaostekstas"/>
      </w:pPr>
      <w:r>
        <w:rPr>
          <w:rStyle w:val="Puslapioinaosnuoroda"/>
        </w:rPr>
        <w:footnoteRef/>
      </w:r>
      <w:r>
        <w:t xml:space="preserve"> </w:t>
      </w:r>
      <w:r w:rsidRPr="007F7B16">
        <w:t>Rodiklis pradedamas matuoti 2026 m., kadangi planas bus parengtas 2025 m. (pvz., susijusios ataskaitos teikiamos 2027 m., fiksuojant 2026 m. pažangą)</w:t>
      </w:r>
    </w:p>
  </w:footnote>
  <w:footnote w:id="6">
    <w:p w14:paraId="7F6E40E9" w14:textId="77777777" w:rsidR="001C1E04" w:rsidRDefault="001C1E04" w:rsidP="00154FFA">
      <w:pPr>
        <w:pStyle w:val="Puslapioinaostekstas"/>
      </w:pPr>
      <w:r>
        <w:rPr>
          <w:rStyle w:val="Puslapioinaosnuoroda"/>
        </w:rPr>
        <w:footnoteRef/>
      </w:r>
      <w:r>
        <w:t xml:space="preserve"> Panašaus turinio klausimas nebuvo įtrauktas į pastaruosius 3 m. vykdytas apklausas, todėl turėtų būti pradėtas vykyti tik su naujais gyventojų nuomonės tyrimais. R</w:t>
      </w:r>
      <w:r w:rsidRPr="00471E22">
        <w:t>ekomenduojami tyrimo atlikimo laikotarpiai: 202</w:t>
      </w:r>
      <w:r>
        <w:t>1</w:t>
      </w:r>
      <w:r w:rsidRPr="00471E22">
        <w:t xml:space="preserve"> m.</w:t>
      </w:r>
      <w:r>
        <w:t xml:space="preserve"> (pradinei reikšmei nustatyti)</w:t>
      </w:r>
      <w:r w:rsidRPr="00471E22">
        <w:t xml:space="preserve">, </w:t>
      </w:r>
      <w:r w:rsidRPr="00B5062F">
        <w:t>2024 m., 2027 m., 2030 m.</w:t>
      </w:r>
    </w:p>
  </w:footnote>
  <w:footnote w:id="7">
    <w:p w14:paraId="43BD14F8" w14:textId="77777777" w:rsidR="001C1E04" w:rsidRDefault="001C1E04" w:rsidP="00154FFA">
      <w:pPr>
        <w:pStyle w:val="Puslapioinaostekstas"/>
      </w:pPr>
      <w:r>
        <w:rPr>
          <w:rStyle w:val="Puslapioinaosnuoroda"/>
        </w:rPr>
        <w:footnoteRef/>
      </w:r>
      <w:r>
        <w:t xml:space="preserve"> </w:t>
      </w:r>
      <w:r w:rsidRPr="00EB22D3">
        <w:t>Rodiklis bus pradėtas matuoti, organizuojant kitą kultūros srities tyrimą, matuojant pokytį kas 2</w:t>
      </w:r>
      <w:r>
        <w:t>–</w:t>
      </w:r>
      <w:r w:rsidRPr="00EB22D3">
        <w:t>3 m. (gyventojų apklausa, vertinant atskirų elementų atpažinimą/ žinomumą/ populiarumą, gyventojų dalyvavimą atskirose sklaidos veiklose ir t. t.).</w:t>
      </w:r>
    </w:p>
  </w:footnote>
  <w:footnote w:id="8">
    <w:p w14:paraId="47DA3E58" w14:textId="77777777" w:rsidR="001C1E04" w:rsidRDefault="001C1E04" w:rsidP="00154FFA">
      <w:pPr>
        <w:pStyle w:val="Puslapioinaostekstas"/>
      </w:pPr>
      <w:r>
        <w:rPr>
          <w:rStyle w:val="Puslapioinaosnuoroda"/>
        </w:rPr>
        <w:footnoteRef/>
      </w:r>
      <w:r>
        <w:t xml:space="preserve"> </w:t>
      </w:r>
      <w:r w:rsidRPr="00724E7E">
        <w:t>Rodiklio reikšmė (kiekybinė išraiška) turėtų būti nurodoma</w:t>
      </w:r>
      <w:r>
        <w:t>, tik apibrėžus pradinę reikšmę</w:t>
      </w:r>
    </w:p>
  </w:footnote>
  <w:footnote w:id="9">
    <w:p w14:paraId="1A967E0D" w14:textId="77777777" w:rsidR="001C1E04" w:rsidRPr="00AC1667" w:rsidRDefault="001C1E04" w:rsidP="00154FFA">
      <w:pPr>
        <w:pStyle w:val="Puslapioinaostekstas"/>
      </w:pPr>
      <w:r>
        <w:rPr>
          <w:rStyle w:val="Puslapioinaosnuoroda"/>
        </w:rPr>
        <w:footnoteRef/>
      </w:r>
      <w:r>
        <w:t xml:space="preserve"> </w:t>
      </w:r>
      <w:r w:rsidRPr="00EB3458">
        <w:t xml:space="preserve">Esamoms </w:t>
      </w:r>
      <w:r w:rsidRPr="00AC1667">
        <w:t>erdvėms priskiriamos šios: Minijos slėnis (Gargždai); Jaunimo vasaros estrada (Gargždai); Agluonėnų obelų sodas (Agluonėnai); Agluonėnų parkas (Agluonėnai); Drevernos apylinkės; Veiviržėnų miestelio slėnis (Veiviržėnai); Kretingalės aikštė (Kretingalė); Turgaus g. aikštė (Priekulė); Judrėnų miestelio viešoji erdvė (Judrėnai); Endriejavo parkas (Endriejavas)</w:t>
      </w:r>
    </w:p>
  </w:footnote>
  <w:footnote w:id="10">
    <w:p w14:paraId="1A6E8886" w14:textId="77777777" w:rsidR="001C1E04" w:rsidRDefault="001C1E04" w:rsidP="00154FFA">
      <w:pPr>
        <w:pStyle w:val="Puslapioinaostekstas"/>
      </w:pPr>
      <w:r w:rsidRPr="00AC1667">
        <w:rPr>
          <w:rStyle w:val="Puslapioinaosnuoroda"/>
        </w:rPr>
        <w:footnoteRef/>
      </w:r>
      <w:r w:rsidRPr="00AC1667">
        <w:t xml:space="preserve"> Naujai planuojamos įrengti ir pritaikyti viešosios erdvės: </w:t>
      </w:r>
      <w:r w:rsidRPr="00AC1667">
        <w:rPr>
          <w:szCs w:val="24"/>
        </w:rPr>
        <w:t>Vėžaičių parkas (Vėžaičiai); Dovilų EKC erdvė (Dovilai); Vingio parkas (Priekulė); Gargždų KC aikštė (Gargždai); Veiviržėnų KC aikštė (Veiviržėnai); Signatarų įamžinimo erdvė „Laiko tiltas“ (Veiviržėnai); Kalvystės miniatiūrų ekspozicija (Priekulė)</w:t>
      </w:r>
    </w:p>
  </w:footnote>
  <w:footnote w:id="11">
    <w:p w14:paraId="1D784151" w14:textId="77777777" w:rsidR="001C1E04" w:rsidRDefault="001C1E04" w:rsidP="00154FFA">
      <w:pPr>
        <w:pStyle w:val="Puslapioinaostekstas"/>
      </w:pPr>
      <w:r>
        <w:rPr>
          <w:rStyle w:val="Puslapioinaosnuoroda"/>
        </w:rPr>
        <w:footnoteRef/>
      </w:r>
      <w:r>
        <w:t xml:space="preserve"> </w:t>
      </w:r>
      <w:r w:rsidRPr="006655D7">
        <w:t xml:space="preserve">Tyrimas atliktas 2020 m. rekomenduojami tyrimo atlikimo </w:t>
      </w:r>
      <w:r w:rsidRPr="00253C48">
        <w:t>laikotarpiai: 2024 m., 2027 m., 2030 m.</w:t>
      </w:r>
    </w:p>
  </w:footnote>
  <w:footnote w:id="12">
    <w:p w14:paraId="296E8297" w14:textId="77777777" w:rsidR="001C1E04" w:rsidRDefault="001C1E04" w:rsidP="00154FFA">
      <w:pPr>
        <w:pStyle w:val="Puslapioinaostekstas"/>
      </w:pPr>
      <w:r>
        <w:rPr>
          <w:rStyle w:val="Puslapioinaosnuoroda"/>
        </w:rPr>
        <w:footnoteRef/>
      </w:r>
      <w:r>
        <w:t xml:space="preserve"> </w:t>
      </w:r>
      <w:r w:rsidRPr="00B90415">
        <w:t>Vertintas 2019–2020 m. vidurkis</w:t>
      </w:r>
    </w:p>
  </w:footnote>
  <w:footnote w:id="13">
    <w:p w14:paraId="0F949D3F" w14:textId="77777777" w:rsidR="001C1E04" w:rsidRDefault="001C1E04" w:rsidP="00154FFA">
      <w:pPr>
        <w:pStyle w:val="Puslapioinaostekstas"/>
      </w:pPr>
      <w:r>
        <w:rPr>
          <w:rStyle w:val="Puslapioinaosnuoroda"/>
        </w:rPr>
        <w:footnoteRef/>
      </w:r>
      <w:r>
        <w:t xml:space="preserve"> </w:t>
      </w:r>
      <w:r w:rsidRPr="00367544">
        <w:t xml:space="preserve">Viešosios paslaugos sritis traktuojama pagal Lietuvos paslaugų katalogą, </w:t>
      </w:r>
      <w:hyperlink r:id="rId1" w:history="1">
        <w:r w:rsidRPr="00367544">
          <w:rPr>
            <w:rStyle w:val="Hipersaitas"/>
          </w:rPr>
          <w:t>https://www.lietuva.gov.lt/</w:t>
        </w:r>
      </w:hyperlink>
      <w:r>
        <w:t xml:space="preserve"> </w:t>
      </w:r>
      <w:r w:rsidRPr="004C4A5C">
        <w:t>(pvz., Švietimo paslaugos, Sveikatos apsaugos paslaugos, Kultūros ir sporto paslaugos ir kt.)</w:t>
      </w:r>
    </w:p>
  </w:footnote>
  <w:footnote w:id="14">
    <w:p w14:paraId="53612AD0" w14:textId="77777777" w:rsidR="001C1E04" w:rsidRDefault="001C1E04" w:rsidP="00154FFA">
      <w:pPr>
        <w:pStyle w:val="Puslapioinaostekstas"/>
      </w:pPr>
      <w:r>
        <w:rPr>
          <w:rStyle w:val="Puslapioinaosnuoroda"/>
        </w:rPr>
        <w:footnoteRef/>
      </w:r>
      <w:r>
        <w:t xml:space="preserve"> </w:t>
      </w:r>
      <w:r w:rsidRPr="006808B5">
        <w:t>Per laikotarpį iki 2030 m. būtina atnaujinti Gargždų krašto muziejaus pastatą (adresu Sodo g. 5, Gargždai), tačiau muziejaus veikla bus organizuojama naujame daugiafunkciniame centre (žr. 2.1.2.2 priemonę)</w:t>
      </w:r>
    </w:p>
  </w:footnote>
  <w:footnote w:id="15">
    <w:p w14:paraId="51B45EDA" w14:textId="77777777" w:rsidR="001C1E04" w:rsidRDefault="001C1E04" w:rsidP="00154FFA">
      <w:pPr>
        <w:pStyle w:val="Puslapioinaostekstas"/>
      </w:pPr>
      <w:r>
        <w:rPr>
          <w:rStyle w:val="Puslapioinaosnuoroda"/>
        </w:rPr>
        <w:footnoteRef/>
      </w:r>
      <w:r>
        <w:t xml:space="preserve"> </w:t>
      </w:r>
      <w:r w:rsidRPr="007D6795">
        <w:rPr>
          <w:szCs w:val="24"/>
        </w:rPr>
        <w:t>Aktyviais kultūros projektų dalyviais galima laikyti organizatorius, veiklų koordinatorius, partnerius, rėmėjus, kurie inicijuoja ir finansuoja kultūros projektus bei rūpinasi jų įgyvendinimo organizavimu</w:t>
      </w:r>
      <w:r>
        <w:rPr>
          <w:szCs w:val="24"/>
        </w:rPr>
        <w:t>. 2020 m. atlikto gyventojų t</w:t>
      </w:r>
      <w:r w:rsidRPr="007D6795">
        <w:rPr>
          <w:szCs w:val="24"/>
        </w:rPr>
        <w:t>yrimo rezultatai parodė, kad aktyvioji bendruomenės dalis Klaipėdos r. sudaro 17</w:t>
      </w:r>
      <w:r>
        <w:rPr>
          <w:szCs w:val="24"/>
        </w:rPr>
        <w:t xml:space="preserve"> </w:t>
      </w:r>
      <w:r w:rsidRPr="007D6795">
        <w:rPr>
          <w:szCs w:val="24"/>
        </w:rPr>
        <w:t>proc.: 10 proc. organizatorių ir veiklų koordinatorių ir 7 proc. partnerių, rėmėjų</w:t>
      </w:r>
    </w:p>
  </w:footnote>
  <w:footnote w:id="16">
    <w:p w14:paraId="0FA7C39D" w14:textId="77777777" w:rsidR="001C1E04" w:rsidRDefault="001C1E04" w:rsidP="00154FFA">
      <w:pPr>
        <w:pStyle w:val="Puslapioinaostekstas"/>
      </w:pPr>
      <w:r w:rsidRPr="00377FD7">
        <w:rPr>
          <w:rStyle w:val="Puslapioinaosnuoroda"/>
        </w:rPr>
        <w:footnoteRef/>
      </w:r>
      <w:r w:rsidRPr="00377FD7">
        <w:t xml:space="preserve"> Tyrimas atliktas 2020 m. rekomenduojami tyrimo atlikimo laikotarpiai: 2024 m., 2027 m., 2030 m.</w:t>
      </w:r>
    </w:p>
  </w:footnote>
  <w:footnote w:id="17">
    <w:p w14:paraId="32081F86" w14:textId="3C161271" w:rsidR="001C1E04" w:rsidRDefault="001C1E04" w:rsidP="00154FFA">
      <w:pPr>
        <w:pStyle w:val="Puslapioinaostekstas"/>
      </w:pPr>
      <w:r>
        <w:rPr>
          <w:rStyle w:val="Puslapioinaosnuoroda"/>
        </w:rPr>
        <w:footnoteRef/>
      </w:r>
      <w:r>
        <w:t xml:space="preserve"> </w:t>
      </w:r>
      <w:r w:rsidRPr="00E92BDD">
        <w:t>Vieninga platforma vystoma kartu su Klaipėdos rajono savivaldybėje teikiamų turizmo paslaugų platforma, t. y. derinant sukurtą sąsaja turizmo informacijos centro tinklalapyje, apjungiančią visas turizmo paslaugas Savivaldybėje teikiančias įstaigas ir kultūros paslaugų tiekėjų analogiją. Konkretūs techniniai sprendimai (kultūros platformos prijungimą prie turizmo sąsajos pagal turizmo sąsajos struktūrą, visiškai naujos sąsajos kūrimą ar kt.) turėtų būti sprendžiami kitokiuose dokumentuose</w:t>
      </w:r>
    </w:p>
  </w:footnote>
  <w:footnote w:id="18">
    <w:p w14:paraId="7CAE2813" w14:textId="77777777" w:rsidR="001C1E04" w:rsidRDefault="001C1E04" w:rsidP="00154FFA">
      <w:pPr>
        <w:pStyle w:val="Puslapioinaostekstas"/>
      </w:pPr>
      <w:r w:rsidRPr="00377FD7">
        <w:rPr>
          <w:rStyle w:val="Puslapioinaosnuoroda"/>
        </w:rPr>
        <w:footnoteRef/>
      </w:r>
      <w:r w:rsidRPr="00377FD7">
        <w:t xml:space="preserve"> Tyrimas atliktas 2020 m. rekomenduojami tyrimo atlikimo laikotarpiai: 2024 m., 2027 m., 2030 m.</w:t>
      </w:r>
    </w:p>
  </w:footnote>
  <w:footnote w:id="19">
    <w:p w14:paraId="40445D49" w14:textId="77777777" w:rsidR="001C1E04" w:rsidRDefault="001C1E04" w:rsidP="00154FFA">
      <w:pPr>
        <w:pStyle w:val="Puslapioinaostekstas"/>
      </w:pPr>
      <w:r>
        <w:rPr>
          <w:rStyle w:val="Puslapioinaosnuoroda"/>
        </w:rPr>
        <w:footnoteRef/>
      </w:r>
      <w:r>
        <w:t xml:space="preserve"> </w:t>
      </w:r>
      <w:r w:rsidRPr="00E8627D">
        <w:t xml:space="preserve">Akreditacija tikrinama pagal duomenų bazę </w:t>
      </w:r>
      <w:hyperlink r:id="rId2" w:history="1">
        <w:r w:rsidRPr="00E8627D">
          <w:rPr>
            <w:rStyle w:val="Hipersaitas"/>
          </w:rPr>
          <w:t>https://jrd.lt/informacija-jaunimui/savanoryste/organizaciju-paieska</w:t>
        </w:r>
      </w:hyperlink>
      <w:r>
        <w:t xml:space="preserve"> </w:t>
      </w:r>
    </w:p>
  </w:footnote>
  <w:footnote w:id="20">
    <w:p w14:paraId="19BB8114" w14:textId="77777777" w:rsidR="001C1E04" w:rsidRPr="00CF02C5" w:rsidRDefault="001C1E04" w:rsidP="00154FFA">
      <w:pPr>
        <w:pStyle w:val="Puslapioinaostekstas"/>
      </w:pPr>
      <w:r>
        <w:rPr>
          <w:rStyle w:val="Puslapioinaosnuoroda"/>
        </w:rPr>
        <w:footnoteRef/>
      </w:r>
      <w:r>
        <w:t xml:space="preserve"> </w:t>
      </w:r>
      <w:r w:rsidRPr="00CF02C5">
        <w:t>2019–2020 m. vidurkis</w:t>
      </w:r>
    </w:p>
  </w:footnote>
  <w:footnote w:id="21">
    <w:p w14:paraId="4953A1A6" w14:textId="77777777" w:rsidR="001C1E04" w:rsidRDefault="001C1E04" w:rsidP="00154FFA">
      <w:pPr>
        <w:pStyle w:val="Puslapioinaostekstas"/>
      </w:pPr>
      <w:r>
        <w:rPr>
          <w:rStyle w:val="Puslapioinaosnuoroda"/>
        </w:rPr>
        <w:footnoteRef/>
      </w:r>
      <w:r>
        <w:t xml:space="preserve"> Panašaus turinio klausimas nebuvo įtrauktas į pastaruosius 3 m. vykdytas apklausas, todėl turėtų būti pradėtas vykyti tik su naujais gyventojų nuomonės tyrimais. R</w:t>
      </w:r>
      <w:r w:rsidRPr="00471E22">
        <w:t>ekomenduojami tyrimo atlikimo laikotarpiai: 202</w:t>
      </w:r>
      <w:r>
        <w:t>1</w:t>
      </w:r>
      <w:r w:rsidRPr="00471E22">
        <w:t xml:space="preserve"> m.</w:t>
      </w:r>
      <w:r>
        <w:t xml:space="preserve"> (pradinei reikšmei nustatyti)</w:t>
      </w:r>
      <w:r w:rsidRPr="00471E22">
        <w:t xml:space="preserve">, </w:t>
      </w:r>
      <w:r w:rsidRPr="00B5062F">
        <w:t>2024 m., 2027 m., 2030 m.</w:t>
      </w:r>
    </w:p>
  </w:footnote>
  <w:footnote w:id="22">
    <w:p w14:paraId="286D3ECA" w14:textId="77777777" w:rsidR="001C1E04" w:rsidRDefault="001C1E04" w:rsidP="00154FFA">
      <w:pPr>
        <w:pStyle w:val="Puslapioinaostekstas"/>
      </w:pPr>
      <w:r>
        <w:rPr>
          <w:rStyle w:val="Puslapioinaosnuoroda"/>
        </w:rPr>
        <w:footnoteRef/>
      </w:r>
      <w:r>
        <w:t xml:space="preserve"> </w:t>
      </w:r>
      <w:r w:rsidRPr="00EB22D3">
        <w:t>Rodiklis bus pradėtas matuoti, organizuojant kitą kultūros srities tyrimą, matuojant pokytį kas 2</w:t>
      </w:r>
      <w:r>
        <w:t>–</w:t>
      </w:r>
      <w:r w:rsidRPr="00EB22D3">
        <w:t>3 m. (gyventojų apklausa, vertinant atskirų elementų atpažinimą/ žinomumą/ populiarumą, gyventojų dalyvavimą atskirose sklaidos veiklose ir t. t.).</w:t>
      </w:r>
    </w:p>
  </w:footnote>
  <w:footnote w:id="23">
    <w:p w14:paraId="020E8AED" w14:textId="77777777" w:rsidR="001C1E04" w:rsidRDefault="001C1E04" w:rsidP="00154FFA">
      <w:pPr>
        <w:pStyle w:val="Puslapioinaostekstas"/>
      </w:pPr>
      <w:r>
        <w:rPr>
          <w:rStyle w:val="Puslapioinaosnuoroda"/>
        </w:rPr>
        <w:footnoteRef/>
      </w:r>
      <w:r>
        <w:t xml:space="preserve"> </w:t>
      </w:r>
      <w:r w:rsidRPr="00724E7E">
        <w:t>Rodiklio reikšmė (kiekybinė išraiška) turėtų būti nurodoma</w:t>
      </w:r>
      <w:r>
        <w:t>, tik apibrėžus pradinę reikšmę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3F"/>
    <w:rsid w:val="000001D3"/>
    <w:rsid w:val="0003265B"/>
    <w:rsid w:val="00035C85"/>
    <w:rsid w:val="00051DFB"/>
    <w:rsid w:val="0006161B"/>
    <w:rsid w:val="00066609"/>
    <w:rsid w:val="00072953"/>
    <w:rsid w:val="000906E0"/>
    <w:rsid w:val="00091B5D"/>
    <w:rsid w:val="000A2497"/>
    <w:rsid w:val="000A3F83"/>
    <w:rsid w:val="000A73A0"/>
    <w:rsid w:val="000B1113"/>
    <w:rsid w:val="000C7D4B"/>
    <w:rsid w:val="000D596B"/>
    <w:rsid w:val="000E7D15"/>
    <w:rsid w:val="00107D5D"/>
    <w:rsid w:val="00112F82"/>
    <w:rsid w:val="00125FB8"/>
    <w:rsid w:val="00127129"/>
    <w:rsid w:val="0013461B"/>
    <w:rsid w:val="00140898"/>
    <w:rsid w:val="001437ED"/>
    <w:rsid w:val="00154FFA"/>
    <w:rsid w:val="00165C75"/>
    <w:rsid w:val="001741DA"/>
    <w:rsid w:val="001A179E"/>
    <w:rsid w:val="001B7ED8"/>
    <w:rsid w:val="001C1E04"/>
    <w:rsid w:val="001E0596"/>
    <w:rsid w:val="001E449A"/>
    <w:rsid w:val="001F0114"/>
    <w:rsid w:val="00202EB2"/>
    <w:rsid w:val="00242ABB"/>
    <w:rsid w:val="0024587E"/>
    <w:rsid w:val="00263E1E"/>
    <w:rsid w:val="00282265"/>
    <w:rsid w:val="002B0BB7"/>
    <w:rsid w:val="002C6D69"/>
    <w:rsid w:val="002D474D"/>
    <w:rsid w:val="002D4BDD"/>
    <w:rsid w:val="002F543E"/>
    <w:rsid w:val="00305592"/>
    <w:rsid w:val="00316A63"/>
    <w:rsid w:val="0032359B"/>
    <w:rsid w:val="003240A9"/>
    <w:rsid w:val="003336FC"/>
    <w:rsid w:val="00333A84"/>
    <w:rsid w:val="003457C6"/>
    <w:rsid w:val="00346DBA"/>
    <w:rsid w:val="00363433"/>
    <w:rsid w:val="00371D60"/>
    <w:rsid w:val="003761EF"/>
    <w:rsid w:val="00394BFA"/>
    <w:rsid w:val="003E426A"/>
    <w:rsid w:val="004170EA"/>
    <w:rsid w:val="00420765"/>
    <w:rsid w:val="00421BD8"/>
    <w:rsid w:val="0043166A"/>
    <w:rsid w:val="00443DD6"/>
    <w:rsid w:val="004718DF"/>
    <w:rsid w:val="004802BD"/>
    <w:rsid w:val="004951DE"/>
    <w:rsid w:val="004B5CAC"/>
    <w:rsid w:val="004D0A8D"/>
    <w:rsid w:val="004D5796"/>
    <w:rsid w:val="00501B29"/>
    <w:rsid w:val="0050303F"/>
    <w:rsid w:val="00511B7F"/>
    <w:rsid w:val="00516101"/>
    <w:rsid w:val="005176D5"/>
    <w:rsid w:val="005320ED"/>
    <w:rsid w:val="00541171"/>
    <w:rsid w:val="00541854"/>
    <w:rsid w:val="005507FB"/>
    <w:rsid w:val="00554F8C"/>
    <w:rsid w:val="00555B04"/>
    <w:rsid w:val="005605A8"/>
    <w:rsid w:val="005905FD"/>
    <w:rsid w:val="005957D8"/>
    <w:rsid w:val="005A1EBD"/>
    <w:rsid w:val="005A27F6"/>
    <w:rsid w:val="005A513D"/>
    <w:rsid w:val="00610A46"/>
    <w:rsid w:val="00615DB7"/>
    <w:rsid w:val="00632804"/>
    <w:rsid w:val="00633611"/>
    <w:rsid w:val="00664E83"/>
    <w:rsid w:val="0066642C"/>
    <w:rsid w:val="006756B0"/>
    <w:rsid w:val="00683640"/>
    <w:rsid w:val="00683E51"/>
    <w:rsid w:val="0068536C"/>
    <w:rsid w:val="00685EC2"/>
    <w:rsid w:val="00692CDC"/>
    <w:rsid w:val="006A164C"/>
    <w:rsid w:val="006C2D00"/>
    <w:rsid w:val="006C2D90"/>
    <w:rsid w:val="006C5E15"/>
    <w:rsid w:val="006C6097"/>
    <w:rsid w:val="006D6D76"/>
    <w:rsid w:val="007049AE"/>
    <w:rsid w:val="0070661D"/>
    <w:rsid w:val="00707003"/>
    <w:rsid w:val="0071088C"/>
    <w:rsid w:val="00714501"/>
    <w:rsid w:val="007153FC"/>
    <w:rsid w:val="00724ACA"/>
    <w:rsid w:val="00745191"/>
    <w:rsid w:val="007724A0"/>
    <w:rsid w:val="00774302"/>
    <w:rsid w:val="00783F7A"/>
    <w:rsid w:val="007A0882"/>
    <w:rsid w:val="007A3107"/>
    <w:rsid w:val="007A380E"/>
    <w:rsid w:val="007B3864"/>
    <w:rsid w:val="007D2FED"/>
    <w:rsid w:val="007F3490"/>
    <w:rsid w:val="00802B8A"/>
    <w:rsid w:val="00842C11"/>
    <w:rsid w:val="008440A0"/>
    <w:rsid w:val="008450C5"/>
    <w:rsid w:val="00850B36"/>
    <w:rsid w:val="008712F0"/>
    <w:rsid w:val="00872045"/>
    <w:rsid w:val="008740C8"/>
    <w:rsid w:val="00875B7A"/>
    <w:rsid w:val="00876197"/>
    <w:rsid w:val="00876FA2"/>
    <w:rsid w:val="00890A4E"/>
    <w:rsid w:val="008935EA"/>
    <w:rsid w:val="008B022C"/>
    <w:rsid w:val="008B3E8A"/>
    <w:rsid w:val="008E23FE"/>
    <w:rsid w:val="00927551"/>
    <w:rsid w:val="00931432"/>
    <w:rsid w:val="00937B62"/>
    <w:rsid w:val="00947090"/>
    <w:rsid w:val="0095365D"/>
    <w:rsid w:val="00965366"/>
    <w:rsid w:val="00966CDE"/>
    <w:rsid w:val="00997773"/>
    <w:rsid w:val="009A13D7"/>
    <w:rsid w:val="009D386D"/>
    <w:rsid w:val="009E3BBD"/>
    <w:rsid w:val="009F19D6"/>
    <w:rsid w:val="00A15660"/>
    <w:rsid w:val="00A234CE"/>
    <w:rsid w:val="00A3506C"/>
    <w:rsid w:val="00A54982"/>
    <w:rsid w:val="00A57224"/>
    <w:rsid w:val="00A62802"/>
    <w:rsid w:val="00A644BB"/>
    <w:rsid w:val="00A664C9"/>
    <w:rsid w:val="00A735A6"/>
    <w:rsid w:val="00A8332A"/>
    <w:rsid w:val="00A915BC"/>
    <w:rsid w:val="00A927CA"/>
    <w:rsid w:val="00AC0E2B"/>
    <w:rsid w:val="00AE6B21"/>
    <w:rsid w:val="00B045F5"/>
    <w:rsid w:val="00B13D07"/>
    <w:rsid w:val="00B7450D"/>
    <w:rsid w:val="00B80BAC"/>
    <w:rsid w:val="00B87A45"/>
    <w:rsid w:val="00B979C0"/>
    <w:rsid w:val="00BA71C9"/>
    <w:rsid w:val="00BB3695"/>
    <w:rsid w:val="00BC5E8A"/>
    <w:rsid w:val="00BC6138"/>
    <w:rsid w:val="00BD1B57"/>
    <w:rsid w:val="00BD35CB"/>
    <w:rsid w:val="00BD4C9D"/>
    <w:rsid w:val="00BF0179"/>
    <w:rsid w:val="00BF1190"/>
    <w:rsid w:val="00C04888"/>
    <w:rsid w:val="00C100A3"/>
    <w:rsid w:val="00C12959"/>
    <w:rsid w:val="00C12FF8"/>
    <w:rsid w:val="00C1369F"/>
    <w:rsid w:val="00C1565D"/>
    <w:rsid w:val="00C34F81"/>
    <w:rsid w:val="00C3612C"/>
    <w:rsid w:val="00C55993"/>
    <w:rsid w:val="00C75753"/>
    <w:rsid w:val="00C75AFC"/>
    <w:rsid w:val="00C7691A"/>
    <w:rsid w:val="00C86A8A"/>
    <w:rsid w:val="00C955BE"/>
    <w:rsid w:val="00CA438F"/>
    <w:rsid w:val="00CB7003"/>
    <w:rsid w:val="00CB7B30"/>
    <w:rsid w:val="00CD30FE"/>
    <w:rsid w:val="00CF1436"/>
    <w:rsid w:val="00CF714F"/>
    <w:rsid w:val="00CF7152"/>
    <w:rsid w:val="00CF7743"/>
    <w:rsid w:val="00D00FE3"/>
    <w:rsid w:val="00D07E28"/>
    <w:rsid w:val="00D14FB5"/>
    <w:rsid w:val="00D2646E"/>
    <w:rsid w:val="00D71D1C"/>
    <w:rsid w:val="00D73621"/>
    <w:rsid w:val="00D7408C"/>
    <w:rsid w:val="00D927BF"/>
    <w:rsid w:val="00DA339D"/>
    <w:rsid w:val="00DA7FE9"/>
    <w:rsid w:val="00DC14FA"/>
    <w:rsid w:val="00DC5168"/>
    <w:rsid w:val="00DC5F6B"/>
    <w:rsid w:val="00DD147F"/>
    <w:rsid w:val="00E17188"/>
    <w:rsid w:val="00E22EDC"/>
    <w:rsid w:val="00E335ED"/>
    <w:rsid w:val="00E36FBC"/>
    <w:rsid w:val="00E51FDE"/>
    <w:rsid w:val="00E57F64"/>
    <w:rsid w:val="00E640C6"/>
    <w:rsid w:val="00E8457E"/>
    <w:rsid w:val="00E85BF6"/>
    <w:rsid w:val="00EB4B27"/>
    <w:rsid w:val="00EC0616"/>
    <w:rsid w:val="00EE0D7F"/>
    <w:rsid w:val="00EE2F08"/>
    <w:rsid w:val="00EE301E"/>
    <w:rsid w:val="00EE4C81"/>
    <w:rsid w:val="00EF7AAC"/>
    <w:rsid w:val="00F00513"/>
    <w:rsid w:val="00F01D61"/>
    <w:rsid w:val="00F02511"/>
    <w:rsid w:val="00F02656"/>
    <w:rsid w:val="00F105E8"/>
    <w:rsid w:val="00F207FD"/>
    <w:rsid w:val="00F243F2"/>
    <w:rsid w:val="00F24524"/>
    <w:rsid w:val="00F34E6B"/>
    <w:rsid w:val="00F4063D"/>
    <w:rsid w:val="00F555F8"/>
    <w:rsid w:val="00F61FD0"/>
    <w:rsid w:val="00F666E6"/>
    <w:rsid w:val="00F67985"/>
    <w:rsid w:val="00F81482"/>
    <w:rsid w:val="00F81A25"/>
    <w:rsid w:val="00F92A53"/>
    <w:rsid w:val="00F95B09"/>
    <w:rsid w:val="00F96351"/>
    <w:rsid w:val="00FB3FC0"/>
    <w:rsid w:val="00FD586A"/>
    <w:rsid w:val="00FE5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773"/>
  <w15:chartTrackingRefBased/>
  <w15:docId w15:val="{6070D8CD-D0D6-40A2-9C74-FFA4CD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090"/>
    <w:pPr>
      <w:spacing w:before="120" w:after="120" w:line="240" w:lineRule="auto"/>
      <w:jc w:val="both"/>
    </w:pPr>
    <w:rPr>
      <w:rFonts w:ascii="Neris Thin" w:hAnsi="Neris Thi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7090"/>
    <w:pPr>
      <w:tabs>
        <w:tab w:val="center" w:pos="4819"/>
        <w:tab w:val="right" w:pos="9638"/>
      </w:tabs>
      <w:spacing w:before="0" w:after="0"/>
    </w:pPr>
  </w:style>
  <w:style w:type="character" w:customStyle="1" w:styleId="PoratDiagrama">
    <w:name w:val="Poraštė Diagrama"/>
    <w:basedOn w:val="Numatytasispastraiposriftas"/>
    <w:link w:val="Porat"/>
    <w:uiPriority w:val="99"/>
    <w:qFormat/>
    <w:rsid w:val="00947090"/>
    <w:rPr>
      <w:rFonts w:ascii="Neris Thin" w:hAnsi="Neris Thin"/>
      <w:sz w:val="24"/>
    </w:rPr>
  </w:style>
  <w:style w:type="paragraph" w:styleId="Puslapioinaostekstas">
    <w:name w:val="footnote text"/>
    <w:aliases w:val="Diagrama"/>
    <w:basedOn w:val="prastasis"/>
    <w:link w:val="PuslapioinaostekstasDiagrama"/>
    <w:uiPriority w:val="99"/>
    <w:rsid w:val="00154FFA"/>
    <w:pPr>
      <w:suppressAutoHyphens/>
      <w:spacing w:before="0" w:after="0"/>
      <w:jc w:val="left"/>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154FFA"/>
    <w:rPr>
      <w:rFonts w:ascii="Times New Roman" w:eastAsia="Times New Roman" w:hAnsi="Times New Roman" w:cs="Times New Roman"/>
      <w:sz w:val="20"/>
      <w:szCs w:val="20"/>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154FFA"/>
    <w:rPr>
      <w:vertAlign w:val="superscript"/>
    </w:rPr>
  </w:style>
  <w:style w:type="character" w:styleId="Hipersaitas">
    <w:name w:val="Hyperlink"/>
    <w:basedOn w:val="Numatytasispastraiposriftas"/>
    <w:uiPriority w:val="99"/>
    <w:unhideWhenUsed/>
    <w:rsid w:val="00154FFA"/>
    <w:rPr>
      <w:color w:val="0563C1"/>
      <w:u w:val="single"/>
    </w:rPr>
  </w:style>
  <w:style w:type="paragraph" w:styleId="Betarp">
    <w:name w:val="No Spacing"/>
    <w:uiPriority w:val="1"/>
    <w:qFormat/>
    <w:rsid w:val="00683E51"/>
    <w:pPr>
      <w:spacing w:after="0" w:line="240" w:lineRule="auto"/>
      <w:jc w:val="both"/>
    </w:pPr>
    <w:rPr>
      <w:rFonts w:ascii="Neris Thin" w:hAnsi="Neris Thi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jrd.lt/informacija-jaunimui/savanoryste/organizaciju-paieska" TargetMode="External"/><Relationship Id="rId1" Type="http://schemas.openxmlformats.org/officeDocument/2006/relationships/hyperlink" Target="https://www.lietuva.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25B6-0F1C-4921-8547-F7E3B0D1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14</Pages>
  <Words>8162</Words>
  <Characters>4653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Dobrovolskienė</dc:creator>
  <cp:keywords/>
  <dc:description/>
  <cp:lastModifiedBy>Jolanta Polekauskienė</cp:lastModifiedBy>
  <cp:revision>5</cp:revision>
  <dcterms:created xsi:type="dcterms:W3CDTF">2025-03-31T06:12:00Z</dcterms:created>
  <dcterms:modified xsi:type="dcterms:W3CDTF">2025-04-08T05:51:00Z</dcterms:modified>
</cp:coreProperties>
</file>